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231D" w:rsidRPr="001B231D" w:rsidRDefault="001B231D" w:rsidP="001B231D">
      <w:pPr>
        <w:spacing w:after="0" w:line="240" w:lineRule="auto"/>
        <w:rPr>
          <w:rFonts w:ascii="Century Gothic" w:hAnsi="Century Gothic" w:cstheme="minorHAnsi"/>
          <w:bCs/>
          <w:lang w:eastAsia="zh-CN"/>
        </w:rPr>
      </w:pPr>
      <w:r w:rsidRPr="001B231D">
        <w:rPr>
          <w:rFonts w:ascii="Century Gothic" w:hAnsi="Century Gothic" w:cstheme="minorHAnsi"/>
          <w:bCs/>
          <w:lang w:eastAsia="zh-CN"/>
        </w:rPr>
        <w:t>Slovenski državni gozdovi d.o.o.</w:t>
      </w:r>
    </w:p>
    <w:p w:rsidR="001B231D" w:rsidRPr="001B231D" w:rsidRDefault="001B231D" w:rsidP="001B231D">
      <w:pPr>
        <w:spacing w:after="0" w:line="240" w:lineRule="auto"/>
        <w:rPr>
          <w:rFonts w:ascii="Century Gothic" w:hAnsi="Century Gothic" w:cstheme="minorHAnsi"/>
          <w:bCs/>
          <w:lang w:eastAsia="zh-CN"/>
        </w:rPr>
      </w:pPr>
      <w:r w:rsidRPr="001B231D">
        <w:rPr>
          <w:rFonts w:ascii="Century Gothic" w:hAnsi="Century Gothic" w:cstheme="minorHAnsi"/>
          <w:bCs/>
          <w:lang w:eastAsia="zh-CN"/>
        </w:rPr>
        <w:t>Rožna ulica 39, 1330 Kočevje</w:t>
      </w:r>
    </w:p>
    <w:p w:rsidR="001B231D" w:rsidRPr="001B231D" w:rsidRDefault="001B231D" w:rsidP="001B231D">
      <w:pPr>
        <w:spacing w:after="0" w:line="240" w:lineRule="auto"/>
        <w:rPr>
          <w:rFonts w:ascii="Century Gothic" w:hAnsi="Century Gothic" w:cstheme="minorHAnsi"/>
          <w:bCs/>
          <w:lang w:eastAsia="zh-CN"/>
        </w:rPr>
      </w:pPr>
      <w:r w:rsidRPr="001B231D">
        <w:rPr>
          <w:rFonts w:ascii="Century Gothic" w:hAnsi="Century Gothic" w:cstheme="minorHAnsi"/>
          <w:bCs/>
          <w:lang w:eastAsia="zh-CN"/>
        </w:rPr>
        <w:t xml:space="preserve">ki jo skupaj zastopata glavni direktor Zlatko Ficko in direktor za finance, računovodstvo in </w:t>
      </w:r>
      <w:proofErr w:type="spellStart"/>
      <w:r w:rsidRPr="001B231D">
        <w:rPr>
          <w:rFonts w:ascii="Century Gothic" w:hAnsi="Century Gothic" w:cstheme="minorHAnsi"/>
          <w:bCs/>
          <w:lang w:eastAsia="zh-CN"/>
        </w:rPr>
        <w:t>kontroling</w:t>
      </w:r>
      <w:proofErr w:type="spellEnd"/>
      <w:r w:rsidRPr="001B231D">
        <w:rPr>
          <w:rFonts w:ascii="Century Gothic" w:hAnsi="Century Gothic" w:cstheme="minorHAnsi"/>
          <w:bCs/>
          <w:lang w:eastAsia="zh-CN"/>
        </w:rPr>
        <w:t>, Dejan Kaisersberger</w:t>
      </w:r>
    </w:p>
    <w:p w:rsidR="001B231D" w:rsidRPr="001B231D" w:rsidRDefault="001B231D" w:rsidP="001B231D">
      <w:pPr>
        <w:spacing w:after="0" w:line="240" w:lineRule="auto"/>
        <w:rPr>
          <w:rFonts w:ascii="Century Gothic" w:hAnsi="Century Gothic" w:cstheme="minorHAnsi"/>
          <w:bCs/>
          <w:lang w:eastAsia="zh-CN"/>
        </w:rPr>
      </w:pPr>
      <w:r w:rsidRPr="001B231D">
        <w:rPr>
          <w:rFonts w:ascii="Century Gothic" w:hAnsi="Century Gothic" w:cstheme="minorHAnsi"/>
          <w:bCs/>
          <w:lang w:eastAsia="zh-CN"/>
        </w:rPr>
        <w:t>ID za DDV: SI75204878</w:t>
      </w:r>
    </w:p>
    <w:p w:rsidR="001B231D" w:rsidRDefault="001B231D" w:rsidP="001B231D">
      <w:pPr>
        <w:spacing w:after="0" w:line="240" w:lineRule="auto"/>
        <w:rPr>
          <w:rFonts w:ascii="Century Gothic" w:hAnsi="Century Gothic" w:cstheme="minorHAnsi"/>
          <w:bCs/>
          <w:lang w:eastAsia="zh-CN"/>
        </w:rPr>
      </w:pPr>
      <w:r w:rsidRPr="001B231D">
        <w:rPr>
          <w:rFonts w:ascii="Century Gothic" w:hAnsi="Century Gothic" w:cstheme="minorHAnsi"/>
          <w:bCs/>
          <w:lang w:eastAsia="zh-CN"/>
        </w:rPr>
        <w:t>Matična številka: 7035845000</w:t>
      </w:r>
    </w:p>
    <w:p w:rsidR="00D06F8E" w:rsidRPr="001B231D" w:rsidRDefault="00A50195" w:rsidP="001B231D">
      <w:pPr>
        <w:spacing w:after="0" w:line="240" w:lineRule="auto"/>
        <w:rPr>
          <w:rFonts w:ascii="Century Gothic" w:hAnsi="Century Gothic" w:cstheme="minorHAnsi"/>
          <w:bCs/>
          <w:lang w:eastAsia="zh-CN"/>
        </w:rPr>
      </w:pPr>
      <w:r w:rsidRPr="00A50195">
        <w:rPr>
          <w:rFonts w:ascii="Century Gothic" w:hAnsi="Century Gothic" w:cstheme="minorHAnsi"/>
          <w:bCs/>
          <w:lang w:eastAsia="zh-CN"/>
        </w:rPr>
        <w:t xml:space="preserve">TRR št.: SI56 0292 2026 1894 466  </w:t>
      </w:r>
    </w:p>
    <w:p w:rsidR="001B231D" w:rsidRPr="001B231D" w:rsidRDefault="001B231D" w:rsidP="001B231D">
      <w:pPr>
        <w:spacing w:after="0" w:line="240" w:lineRule="auto"/>
        <w:rPr>
          <w:rFonts w:ascii="Century Gothic" w:hAnsi="Century Gothic" w:cstheme="minorHAnsi"/>
          <w:bCs/>
          <w:lang w:eastAsia="zh-CN"/>
        </w:rPr>
      </w:pPr>
      <w:r w:rsidRPr="001B231D">
        <w:rPr>
          <w:rFonts w:ascii="Century Gothic" w:hAnsi="Century Gothic" w:cstheme="minorHAnsi"/>
          <w:bCs/>
          <w:lang w:eastAsia="zh-CN"/>
        </w:rPr>
        <w:t xml:space="preserve">(v nadaljevanju: </w:t>
      </w:r>
      <w:r w:rsidR="00803F96">
        <w:rPr>
          <w:rFonts w:ascii="Century Gothic" w:hAnsi="Century Gothic" w:cstheme="minorHAnsi"/>
          <w:bCs/>
          <w:lang w:eastAsia="zh-CN"/>
        </w:rPr>
        <w:t>naročnik</w:t>
      </w:r>
      <w:r w:rsidRPr="001B231D">
        <w:rPr>
          <w:rFonts w:ascii="Century Gothic" w:hAnsi="Century Gothic" w:cstheme="minorHAnsi"/>
          <w:bCs/>
          <w:lang w:eastAsia="zh-CN"/>
        </w:rPr>
        <w:t xml:space="preserve"> ali SiDG) </w:t>
      </w:r>
    </w:p>
    <w:p w:rsidR="007E341C" w:rsidRDefault="001B231D" w:rsidP="001B231D">
      <w:pPr>
        <w:spacing w:after="0" w:line="240" w:lineRule="auto"/>
        <w:rPr>
          <w:rFonts w:ascii="Century Gothic" w:hAnsi="Century Gothic" w:cstheme="minorHAnsi"/>
          <w:bCs/>
          <w:sz w:val="20"/>
          <w:szCs w:val="20"/>
          <w:lang w:eastAsia="zh-CN"/>
        </w:rPr>
      </w:pPr>
      <w:r w:rsidRPr="001B231D">
        <w:rPr>
          <w:rFonts w:ascii="Century Gothic" w:hAnsi="Century Gothic" w:cstheme="minorHAnsi"/>
          <w:bCs/>
          <w:sz w:val="20"/>
          <w:szCs w:val="20"/>
          <w:lang w:eastAsia="zh-CN"/>
        </w:rPr>
        <w:t xml:space="preserve"> </w:t>
      </w:r>
    </w:p>
    <w:p w:rsidR="001B231D" w:rsidRPr="001B231D" w:rsidRDefault="001B231D" w:rsidP="001B231D">
      <w:pPr>
        <w:spacing w:after="0" w:line="240" w:lineRule="auto"/>
        <w:rPr>
          <w:rFonts w:ascii="Century Gothic" w:hAnsi="Century Gothic" w:cstheme="minorHAnsi"/>
          <w:bCs/>
          <w:sz w:val="20"/>
          <w:szCs w:val="20"/>
          <w:lang w:eastAsia="zh-CN"/>
        </w:rPr>
      </w:pPr>
      <w:r w:rsidRPr="001B231D">
        <w:rPr>
          <w:rFonts w:ascii="Century Gothic" w:hAnsi="Century Gothic" w:cstheme="minorHAnsi"/>
          <w:bCs/>
          <w:sz w:val="20"/>
          <w:szCs w:val="20"/>
          <w:lang w:eastAsia="zh-CN"/>
        </w:rPr>
        <w:tab/>
      </w:r>
    </w:p>
    <w:p w:rsidR="001B231D" w:rsidRPr="001B231D" w:rsidRDefault="001B231D" w:rsidP="001B231D">
      <w:pPr>
        <w:spacing w:after="0" w:line="240" w:lineRule="auto"/>
        <w:rPr>
          <w:rFonts w:ascii="Century Gothic" w:hAnsi="Century Gothic" w:cstheme="minorHAnsi"/>
          <w:bCs/>
          <w:sz w:val="20"/>
          <w:szCs w:val="20"/>
          <w:lang w:eastAsia="zh-CN"/>
        </w:rPr>
      </w:pPr>
      <w:r w:rsidRPr="001B231D">
        <w:rPr>
          <w:rFonts w:ascii="Century Gothic" w:hAnsi="Century Gothic" w:cstheme="minorHAnsi"/>
          <w:bCs/>
          <w:sz w:val="20"/>
          <w:szCs w:val="20"/>
          <w:lang w:eastAsia="zh-CN"/>
        </w:rPr>
        <w:t>in</w:t>
      </w:r>
    </w:p>
    <w:p w:rsidR="001B231D" w:rsidRPr="001B231D" w:rsidRDefault="001B231D" w:rsidP="001B231D">
      <w:pPr>
        <w:rPr>
          <w:rFonts w:ascii="Century Gothic" w:hAnsi="Century Gothic"/>
        </w:rPr>
      </w:pPr>
    </w:p>
    <w:p w:rsidR="001B231D" w:rsidRDefault="008D77FF" w:rsidP="001B231D">
      <w:pPr>
        <w:spacing w:after="0" w:line="240" w:lineRule="auto"/>
        <w:rPr>
          <w:rFonts w:ascii="Century Gothic" w:hAnsi="Century Gothic"/>
        </w:rPr>
      </w:pPr>
      <w:r>
        <w:rPr>
          <w:rFonts w:ascii="Century Gothic" w:hAnsi="Century Gothic"/>
        </w:rPr>
        <w:t>____________________________________________</w:t>
      </w:r>
    </w:p>
    <w:p w:rsidR="003A507E" w:rsidRDefault="008D77FF" w:rsidP="001B231D">
      <w:pPr>
        <w:spacing w:after="0" w:line="240" w:lineRule="auto"/>
        <w:rPr>
          <w:rFonts w:ascii="Century Gothic" w:hAnsi="Century Gothic"/>
        </w:rPr>
      </w:pPr>
      <w:r>
        <w:rPr>
          <w:rFonts w:ascii="Century Gothic" w:hAnsi="Century Gothic"/>
        </w:rPr>
        <w:t>____________________________________________</w:t>
      </w:r>
    </w:p>
    <w:p w:rsidR="001B231D" w:rsidRDefault="001A7D19" w:rsidP="001B231D">
      <w:pPr>
        <w:spacing w:after="0" w:line="240" w:lineRule="auto"/>
        <w:rPr>
          <w:rFonts w:ascii="Century Gothic" w:hAnsi="Century Gothic"/>
        </w:rPr>
      </w:pPr>
      <w:r>
        <w:rPr>
          <w:rFonts w:ascii="Century Gothic" w:hAnsi="Century Gothic"/>
        </w:rPr>
        <w:t>k</w:t>
      </w:r>
      <w:r w:rsidR="001B231D">
        <w:rPr>
          <w:rFonts w:ascii="Century Gothic" w:hAnsi="Century Gothic"/>
        </w:rPr>
        <w:t>i ga zastopa</w:t>
      </w:r>
      <w:r w:rsidR="008D77FF">
        <w:rPr>
          <w:rFonts w:ascii="Century Gothic" w:hAnsi="Century Gothic"/>
        </w:rPr>
        <w:t>:</w:t>
      </w:r>
      <w:r w:rsidR="001B231D">
        <w:rPr>
          <w:rFonts w:ascii="Century Gothic" w:hAnsi="Century Gothic"/>
        </w:rPr>
        <w:t xml:space="preserve"> </w:t>
      </w:r>
      <w:r w:rsidR="008D77FF">
        <w:rPr>
          <w:rFonts w:ascii="Century Gothic" w:hAnsi="Century Gothic"/>
        </w:rPr>
        <w:t>______________________________</w:t>
      </w:r>
    </w:p>
    <w:p w:rsidR="001B231D" w:rsidRDefault="001B231D" w:rsidP="001B231D">
      <w:pPr>
        <w:spacing w:after="0" w:line="240" w:lineRule="auto"/>
        <w:rPr>
          <w:rFonts w:ascii="Century Gothic" w:hAnsi="Century Gothic"/>
        </w:rPr>
      </w:pPr>
      <w:r>
        <w:rPr>
          <w:rFonts w:ascii="Century Gothic" w:hAnsi="Century Gothic"/>
        </w:rPr>
        <w:t xml:space="preserve">ID za DDV: </w:t>
      </w:r>
      <w:r w:rsidR="008D77FF">
        <w:rPr>
          <w:rFonts w:ascii="Century Gothic" w:hAnsi="Century Gothic"/>
        </w:rPr>
        <w:t>_________________________________</w:t>
      </w:r>
    </w:p>
    <w:p w:rsidR="000609ED" w:rsidRDefault="000609ED" w:rsidP="001B231D">
      <w:pPr>
        <w:spacing w:after="0" w:line="240" w:lineRule="auto"/>
        <w:rPr>
          <w:rFonts w:ascii="Century Gothic" w:hAnsi="Century Gothic"/>
        </w:rPr>
      </w:pPr>
      <w:r>
        <w:rPr>
          <w:rFonts w:ascii="Century Gothic" w:hAnsi="Century Gothic"/>
        </w:rPr>
        <w:t xml:space="preserve">Matična številka: </w:t>
      </w:r>
      <w:r w:rsidR="008D77FF">
        <w:rPr>
          <w:rFonts w:ascii="Century Gothic" w:hAnsi="Century Gothic"/>
        </w:rPr>
        <w:t>___________________________</w:t>
      </w:r>
    </w:p>
    <w:p w:rsidR="00D06F8E" w:rsidRDefault="00D06F8E" w:rsidP="001B231D">
      <w:pPr>
        <w:spacing w:after="0" w:line="240" w:lineRule="auto"/>
        <w:rPr>
          <w:rFonts w:ascii="Century Gothic" w:hAnsi="Century Gothic"/>
        </w:rPr>
      </w:pPr>
      <w:r>
        <w:rPr>
          <w:rFonts w:ascii="Century Gothic" w:hAnsi="Century Gothic"/>
        </w:rPr>
        <w:t>TRR</w:t>
      </w:r>
      <w:r w:rsidR="00A50195">
        <w:rPr>
          <w:rFonts w:ascii="Century Gothic" w:hAnsi="Century Gothic"/>
        </w:rPr>
        <w:t xml:space="preserve"> št.</w:t>
      </w:r>
      <w:r>
        <w:rPr>
          <w:rFonts w:ascii="Century Gothic" w:hAnsi="Century Gothic"/>
        </w:rPr>
        <w:t>:________________________________________</w:t>
      </w:r>
    </w:p>
    <w:p w:rsidR="000609ED" w:rsidRDefault="000609ED" w:rsidP="001B231D">
      <w:pPr>
        <w:spacing w:after="0" w:line="240" w:lineRule="auto"/>
        <w:rPr>
          <w:rFonts w:ascii="Century Gothic" w:hAnsi="Century Gothic"/>
        </w:rPr>
      </w:pPr>
      <w:r>
        <w:rPr>
          <w:rFonts w:ascii="Century Gothic" w:hAnsi="Century Gothic"/>
        </w:rPr>
        <w:t xml:space="preserve">(v nadaljevanju: </w:t>
      </w:r>
      <w:r w:rsidR="003A507E">
        <w:rPr>
          <w:rFonts w:ascii="Century Gothic" w:hAnsi="Century Gothic"/>
        </w:rPr>
        <w:t>izvajalec</w:t>
      </w:r>
      <w:r>
        <w:rPr>
          <w:rFonts w:ascii="Century Gothic" w:hAnsi="Century Gothic"/>
        </w:rPr>
        <w:t>)</w:t>
      </w:r>
    </w:p>
    <w:p w:rsidR="001B231D" w:rsidRDefault="001B231D" w:rsidP="001B231D">
      <w:pPr>
        <w:spacing w:after="0" w:line="240" w:lineRule="auto"/>
        <w:rPr>
          <w:rFonts w:ascii="Century Gothic" w:hAnsi="Century Gothic"/>
        </w:rPr>
      </w:pPr>
    </w:p>
    <w:p w:rsidR="001B231D" w:rsidRDefault="000609ED" w:rsidP="001B231D">
      <w:pPr>
        <w:rPr>
          <w:rFonts w:ascii="Century Gothic" w:hAnsi="Century Gothic"/>
        </w:rPr>
      </w:pPr>
      <w:r>
        <w:rPr>
          <w:rFonts w:ascii="Century Gothic" w:hAnsi="Century Gothic"/>
        </w:rPr>
        <w:t>sklepata naslednjo</w:t>
      </w:r>
    </w:p>
    <w:p w:rsidR="00073A47" w:rsidRDefault="00073A47" w:rsidP="001B231D">
      <w:pPr>
        <w:rPr>
          <w:rFonts w:ascii="Century Gothic" w:hAnsi="Century Gothic"/>
        </w:rPr>
      </w:pPr>
    </w:p>
    <w:p w:rsidR="00F305C2" w:rsidRDefault="00F305C2" w:rsidP="001B231D">
      <w:pPr>
        <w:rPr>
          <w:rFonts w:ascii="Century Gothic" w:hAnsi="Century Gothic"/>
        </w:rPr>
      </w:pPr>
    </w:p>
    <w:p w:rsidR="001622A6" w:rsidRDefault="000609ED" w:rsidP="001622A6">
      <w:pPr>
        <w:spacing w:after="0" w:line="276" w:lineRule="auto"/>
        <w:jc w:val="center"/>
        <w:rPr>
          <w:rFonts w:ascii="Century Gothic" w:hAnsi="Century Gothic"/>
          <w:b/>
          <w:sz w:val="24"/>
          <w:szCs w:val="24"/>
        </w:rPr>
      </w:pPr>
      <w:r w:rsidRPr="000609ED">
        <w:rPr>
          <w:rFonts w:ascii="Century Gothic" w:hAnsi="Century Gothic"/>
          <w:b/>
          <w:sz w:val="24"/>
          <w:szCs w:val="24"/>
        </w:rPr>
        <w:t>POGODBO</w:t>
      </w:r>
      <w:r w:rsidR="003A507E">
        <w:rPr>
          <w:rFonts w:ascii="Century Gothic" w:hAnsi="Century Gothic"/>
          <w:b/>
          <w:sz w:val="24"/>
          <w:szCs w:val="24"/>
        </w:rPr>
        <w:t xml:space="preserve"> ZA </w:t>
      </w:r>
      <w:r w:rsidR="00DF45EB">
        <w:rPr>
          <w:rFonts w:ascii="Century Gothic" w:hAnsi="Century Gothic"/>
          <w:b/>
          <w:sz w:val="24"/>
          <w:szCs w:val="24"/>
        </w:rPr>
        <w:t>IZDELAVO RAZVOJNE NALOGE:</w:t>
      </w:r>
      <w:r w:rsidR="001622A6">
        <w:rPr>
          <w:rFonts w:ascii="Century Gothic" w:hAnsi="Century Gothic"/>
          <w:b/>
          <w:sz w:val="24"/>
          <w:szCs w:val="24"/>
        </w:rPr>
        <w:t xml:space="preserve"> </w:t>
      </w:r>
    </w:p>
    <w:p w:rsidR="00F305C2" w:rsidRPr="008D77FF" w:rsidRDefault="00F305C2" w:rsidP="00DF45EB">
      <w:pPr>
        <w:jc w:val="center"/>
        <w:rPr>
          <w:rFonts w:ascii="Century Gothic" w:hAnsi="Century Gothic"/>
          <w:b/>
          <w:color w:val="000000" w:themeColor="text1"/>
          <w:sz w:val="24"/>
          <w:szCs w:val="24"/>
        </w:rPr>
      </w:pPr>
      <w:r w:rsidRPr="00F305C2">
        <w:rPr>
          <w:rFonts w:ascii="Century Gothic" w:hAnsi="Century Gothic"/>
          <w:b/>
          <w:sz w:val="24"/>
          <w:szCs w:val="24"/>
        </w:rPr>
        <w:t xml:space="preserve">PODLAGE  ZA VZPOSTAVITEV SISTEMA DOLOČANJA NORMATIVOV </w:t>
      </w:r>
      <w:r w:rsidRPr="008D77FF">
        <w:rPr>
          <w:rFonts w:ascii="Century Gothic" w:hAnsi="Century Gothic"/>
          <w:b/>
          <w:color w:val="000000" w:themeColor="text1"/>
          <w:sz w:val="24"/>
          <w:szCs w:val="24"/>
        </w:rPr>
        <w:t xml:space="preserve">GOZDARSKIH DEL DRUŽBE SIDG </w:t>
      </w:r>
    </w:p>
    <w:p w:rsidR="00F305C2" w:rsidRDefault="00F305C2" w:rsidP="001B231D">
      <w:pPr>
        <w:rPr>
          <w:rFonts w:ascii="Century Gothic" w:hAnsi="Century Gothic"/>
          <w:color w:val="000000" w:themeColor="text1"/>
        </w:rPr>
      </w:pPr>
    </w:p>
    <w:p w:rsidR="00A662FF" w:rsidRPr="008D77FF" w:rsidRDefault="00A662FF" w:rsidP="001B231D">
      <w:pPr>
        <w:rPr>
          <w:rFonts w:ascii="Century Gothic" w:hAnsi="Century Gothic"/>
          <w:color w:val="000000" w:themeColor="text1"/>
        </w:rPr>
      </w:pPr>
    </w:p>
    <w:p w:rsidR="001B231D" w:rsidRPr="008D77FF" w:rsidRDefault="001B231D" w:rsidP="001B231D">
      <w:pPr>
        <w:rPr>
          <w:rFonts w:ascii="Century Gothic" w:hAnsi="Century Gothic"/>
          <w:color w:val="000000" w:themeColor="text1"/>
        </w:rPr>
      </w:pPr>
      <w:r w:rsidRPr="008D77FF">
        <w:rPr>
          <w:rFonts w:ascii="Century Gothic" w:hAnsi="Century Gothic"/>
          <w:color w:val="000000" w:themeColor="text1"/>
        </w:rPr>
        <w:t>I. UVODN</w:t>
      </w:r>
      <w:r w:rsidR="00F305C2" w:rsidRPr="008D77FF">
        <w:rPr>
          <w:rFonts w:ascii="Century Gothic" w:hAnsi="Century Gothic"/>
          <w:color w:val="000000" w:themeColor="text1"/>
        </w:rPr>
        <w:t>A</w:t>
      </w:r>
      <w:r w:rsidRPr="008D77FF">
        <w:rPr>
          <w:rFonts w:ascii="Century Gothic" w:hAnsi="Century Gothic"/>
          <w:color w:val="000000" w:themeColor="text1"/>
        </w:rPr>
        <w:t xml:space="preserve"> DOLOČB</w:t>
      </w:r>
      <w:r w:rsidR="00F305C2" w:rsidRPr="008D77FF">
        <w:rPr>
          <w:rFonts w:ascii="Century Gothic" w:hAnsi="Century Gothic"/>
          <w:color w:val="000000" w:themeColor="text1"/>
        </w:rPr>
        <w:t>A</w:t>
      </w:r>
      <w:r w:rsidRPr="008D77FF">
        <w:rPr>
          <w:rFonts w:ascii="Century Gothic" w:hAnsi="Century Gothic"/>
          <w:color w:val="000000" w:themeColor="text1"/>
        </w:rPr>
        <w:t xml:space="preserve"> </w:t>
      </w:r>
    </w:p>
    <w:p w:rsidR="001B231D" w:rsidRPr="008D77FF" w:rsidRDefault="001B231D" w:rsidP="00803F96">
      <w:pPr>
        <w:jc w:val="center"/>
        <w:rPr>
          <w:rFonts w:ascii="Century Gothic" w:hAnsi="Century Gothic"/>
          <w:color w:val="000000" w:themeColor="text1"/>
        </w:rPr>
      </w:pPr>
      <w:r w:rsidRPr="008D77FF">
        <w:rPr>
          <w:rFonts w:ascii="Century Gothic" w:hAnsi="Century Gothic"/>
          <w:color w:val="000000" w:themeColor="text1"/>
        </w:rPr>
        <w:t>1. člen</w:t>
      </w:r>
    </w:p>
    <w:p w:rsidR="001B231D" w:rsidRPr="008D77FF" w:rsidRDefault="001B231D" w:rsidP="006C44B4">
      <w:pPr>
        <w:spacing w:after="0" w:line="240" w:lineRule="auto"/>
        <w:jc w:val="both"/>
        <w:rPr>
          <w:rFonts w:ascii="Century Gothic" w:hAnsi="Century Gothic"/>
          <w:color w:val="000000" w:themeColor="text1"/>
        </w:rPr>
      </w:pPr>
      <w:r w:rsidRPr="008D77FF">
        <w:rPr>
          <w:rFonts w:ascii="Century Gothic" w:hAnsi="Century Gothic"/>
          <w:color w:val="000000" w:themeColor="text1"/>
        </w:rPr>
        <w:t xml:space="preserve">Stranki pogodbe ugotavljata, da je </w:t>
      </w:r>
      <w:r w:rsidR="00803F96" w:rsidRPr="008D77FF">
        <w:rPr>
          <w:rFonts w:ascii="Century Gothic" w:hAnsi="Century Gothic"/>
          <w:color w:val="000000" w:themeColor="text1"/>
        </w:rPr>
        <w:t>naročnik</w:t>
      </w:r>
      <w:r w:rsidRPr="008D77FF">
        <w:rPr>
          <w:rFonts w:ascii="Century Gothic" w:hAnsi="Century Gothic"/>
          <w:color w:val="000000" w:themeColor="text1"/>
        </w:rPr>
        <w:t xml:space="preserve"> izvedel postopek</w:t>
      </w:r>
      <w:r w:rsidR="008D77FF" w:rsidRPr="008D77FF">
        <w:rPr>
          <w:rFonts w:ascii="Century Gothic" w:hAnsi="Century Gothic"/>
          <w:color w:val="000000" w:themeColor="text1"/>
        </w:rPr>
        <w:t xml:space="preserve"> naročila male vrednosti, objavljenega na portalu javnih naročil dne </w:t>
      </w:r>
      <w:r w:rsidR="00166624">
        <w:rPr>
          <w:rFonts w:ascii="Century Gothic" w:hAnsi="Century Gothic"/>
          <w:color w:val="000000" w:themeColor="text1"/>
        </w:rPr>
        <w:t>19.06.2018</w:t>
      </w:r>
      <w:r w:rsidR="008D77FF" w:rsidRPr="008D77FF">
        <w:rPr>
          <w:rFonts w:ascii="Century Gothic" w:hAnsi="Century Gothic"/>
          <w:color w:val="000000" w:themeColor="text1"/>
        </w:rPr>
        <w:t xml:space="preserve">  pod št. </w:t>
      </w:r>
      <w:r w:rsidRPr="008D77FF">
        <w:rPr>
          <w:rFonts w:ascii="Century Gothic" w:hAnsi="Century Gothic"/>
          <w:color w:val="000000" w:themeColor="text1"/>
        </w:rPr>
        <w:t xml:space="preserve"> </w:t>
      </w:r>
      <w:r w:rsidR="00166624">
        <w:rPr>
          <w:rFonts w:ascii="Century Gothic" w:hAnsi="Century Gothic"/>
          <w:color w:val="000000" w:themeColor="text1"/>
        </w:rPr>
        <w:t>JN004064/2018-W01,</w:t>
      </w:r>
      <w:r w:rsidRPr="008D77FF">
        <w:rPr>
          <w:rFonts w:ascii="Century Gothic" w:hAnsi="Century Gothic"/>
          <w:color w:val="000000" w:themeColor="text1"/>
        </w:rPr>
        <w:t xml:space="preserve"> z namenom sklenitve pogodbe za </w:t>
      </w:r>
      <w:r w:rsidR="00DF45EB" w:rsidRPr="008D77FF">
        <w:rPr>
          <w:rFonts w:ascii="Century Gothic" w:hAnsi="Century Gothic"/>
          <w:color w:val="000000" w:themeColor="text1"/>
        </w:rPr>
        <w:t xml:space="preserve">izdelavo razvojne naloge </w:t>
      </w:r>
      <w:r w:rsidR="0080221E" w:rsidRPr="008D77FF">
        <w:rPr>
          <w:color w:val="000000" w:themeColor="text1"/>
          <w:lang w:eastAsia="sl-SI"/>
        </w:rPr>
        <w:t>»</w:t>
      </w:r>
      <w:r w:rsidR="0080221E" w:rsidRPr="008D77FF">
        <w:rPr>
          <w:rFonts w:ascii="Century Gothic" w:hAnsi="Century Gothic"/>
          <w:color w:val="000000" w:themeColor="text1"/>
        </w:rPr>
        <w:t xml:space="preserve">Podlage </w:t>
      </w:r>
      <w:r w:rsidR="004826CA" w:rsidRPr="008D77FF">
        <w:rPr>
          <w:rFonts w:ascii="Century Gothic" w:hAnsi="Century Gothic"/>
          <w:color w:val="000000" w:themeColor="text1"/>
        </w:rPr>
        <w:t xml:space="preserve"> za vzpostavitev sistema določanja normativov gozdarskih del družbe S</w:t>
      </w:r>
      <w:r w:rsidR="00820BFC" w:rsidRPr="008D77FF">
        <w:rPr>
          <w:rFonts w:ascii="Century Gothic" w:hAnsi="Century Gothic"/>
          <w:color w:val="000000" w:themeColor="text1"/>
        </w:rPr>
        <w:t>i</w:t>
      </w:r>
      <w:r w:rsidR="004826CA" w:rsidRPr="008D77FF">
        <w:rPr>
          <w:rFonts w:ascii="Century Gothic" w:hAnsi="Century Gothic"/>
          <w:color w:val="000000" w:themeColor="text1"/>
        </w:rPr>
        <w:t>DG</w:t>
      </w:r>
      <w:r w:rsidR="0080221E" w:rsidRPr="008D77FF">
        <w:rPr>
          <w:rFonts w:ascii="Century Gothic" w:hAnsi="Century Gothic"/>
          <w:color w:val="000000" w:themeColor="text1"/>
        </w:rPr>
        <w:t>«</w:t>
      </w:r>
      <w:r w:rsidR="001622A6" w:rsidRPr="008D77FF">
        <w:rPr>
          <w:rFonts w:ascii="Century Gothic" w:hAnsi="Century Gothic"/>
          <w:color w:val="000000" w:themeColor="text1"/>
        </w:rPr>
        <w:t xml:space="preserve">. </w:t>
      </w:r>
      <w:r w:rsidR="003A0323" w:rsidRPr="008D77FF">
        <w:rPr>
          <w:rFonts w:ascii="Century Gothic" w:hAnsi="Century Gothic"/>
          <w:color w:val="000000" w:themeColor="text1"/>
        </w:rPr>
        <w:t>Po</w:t>
      </w:r>
      <w:r w:rsidR="008A4412" w:rsidRPr="008D77FF">
        <w:rPr>
          <w:rFonts w:ascii="Century Gothic" w:hAnsi="Century Gothic"/>
          <w:color w:val="000000" w:themeColor="text1"/>
        </w:rPr>
        <w:t xml:space="preserve">godba se sklepa na osnovi </w:t>
      </w:r>
      <w:r w:rsidR="008D77FF" w:rsidRPr="008D77FF">
        <w:rPr>
          <w:rFonts w:ascii="Century Gothic" w:hAnsi="Century Gothic"/>
          <w:color w:val="000000" w:themeColor="text1"/>
        </w:rPr>
        <w:t xml:space="preserve">odločitve o oddaji naročila št. _________________________   z  dne </w:t>
      </w:r>
      <w:r w:rsidR="004826CA" w:rsidRPr="008D77FF">
        <w:rPr>
          <w:rFonts w:ascii="Century Gothic" w:hAnsi="Century Gothic"/>
          <w:color w:val="000000" w:themeColor="text1"/>
        </w:rPr>
        <w:t>_______________________</w:t>
      </w:r>
      <w:r w:rsidR="0080221E" w:rsidRPr="008D77FF">
        <w:rPr>
          <w:rFonts w:ascii="Century Gothic" w:hAnsi="Century Gothic"/>
          <w:color w:val="000000" w:themeColor="text1"/>
        </w:rPr>
        <w:t>.</w:t>
      </w:r>
    </w:p>
    <w:p w:rsidR="008A4412" w:rsidRPr="001B231D" w:rsidRDefault="008A4412" w:rsidP="006C44B4">
      <w:pPr>
        <w:spacing w:after="0" w:line="240" w:lineRule="auto"/>
        <w:jc w:val="both"/>
        <w:rPr>
          <w:rFonts w:ascii="Century Gothic" w:hAnsi="Century Gothic"/>
        </w:rPr>
      </w:pPr>
    </w:p>
    <w:p w:rsidR="001B231D" w:rsidRPr="001B231D" w:rsidRDefault="001B231D" w:rsidP="006C44B4">
      <w:pPr>
        <w:spacing w:after="0" w:line="240" w:lineRule="auto"/>
        <w:jc w:val="both"/>
        <w:rPr>
          <w:rFonts w:ascii="Century Gothic" w:hAnsi="Century Gothic"/>
        </w:rPr>
      </w:pPr>
      <w:r w:rsidRPr="001B231D">
        <w:rPr>
          <w:rFonts w:ascii="Century Gothic" w:hAnsi="Century Gothic"/>
        </w:rPr>
        <w:t xml:space="preserve">S to pogodbo se </w:t>
      </w:r>
      <w:r w:rsidR="00A91BF2">
        <w:rPr>
          <w:rFonts w:ascii="Century Gothic" w:hAnsi="Century Gothic"/>
        </w:rPr>
        <w:t>n</w:t>
      </w:r>
      <w:r w:rsidR="00803F96">
        <w:rPr>
          <w:rFonts w:ascii="Century Gothic" w:hAnsi="Century Gothic"/>
        </w:rPr>
        <w:t>aročnik</w:t>
      </w:r>
      <w:r w:rsidRPr="001B231D">
        <w:rPr>
          <w:rFonts w:ascii="Century Gothic" w:hAnsi="Century Gothic"/>
        </w:rPr>
        <w:t xml:space="preserve"> in </w:t>
      </w:r>
      <w:r w:rsidR="003A507E">
        <w:rPr>
          <w:rFonts w:ascii="Century Gothic" w:hAnsi="Century Gothic"/>
        </w:rPr>
        <w:t>izvajalec</w:t>
      </w:r>
      <w:r w:rsidRPr="001B231D">
        <w:rPr>
          <w:rFonts w:ascii="Century Gothic" w:hAnsi="Century Gothic"/>
        </w:rPr>
        <w:t xml:space="preserve"> dogovorita o splošnih pogojih izvajanja predmeta naročila. </w:t>
      </w:r>
    </w:p>
    <w:p w:rsidR="001B231D" w:rsidRDefault="001B231D" w:rsidP="000609ED">
      <w:pPr>
        <w:jc w:val="both"/>
        <w:rPr>
          <w:rFonts w:ascii="Century Gothic" w:hAnsi="Century Gothic"/>
        </w:rPr>
      </w:pPr>
      <w:r w:rsidRPr="001B231D">
        <w:rPr>
          <w:rFonts w:ascii="Century Gothic" w:hAnsi="Century Gothic"/>
        </w:rPr>
        <w:t xml:space="preserve"> </w:t>
      </w:r>
    </w:p>
    <w:p w:rsidR="00F305C2" w:rsidRDefault="00F305C2" w:rsidP="000609ED">
      <w:pPr>
        <w:jc w:val="both"/>
        <w:rPr>
          <w:rFonts w:ascii="Century Gothic" w:hAnsi="Century Gothic"/>
        </w:rPr>
      </w:pPr>
    </w:p>
    <w:p w:rsidR="00A662FF" w:rsidRDefault="00A662FF" w:rsidP="000609ED">
      <w:pPr>
        <w:jc w:val="both"/>
        <w:rPr>
          <w:rFonts w:ascii="Century Gothic" w:hAnsi="Century Gothic"/>
        </w:rPr>
      </w:pPr>
    </w:p>
    <w:p w:rsidR="00A662FF" w:rsidRDefault="00A662FF" w:rsidP="000609ED">
      <w:pPr>
        <w:jc w:val="both"/>
        <w:rPr>
          <w:rFonts w:ascii="Century Gothic" w:hAnsi="Century Gothic"/>
        </w:rPr>
      </w:pPr>
    </w:p>
    <w:p w:rsidR="001B231D" w:rsidRPr="001B231D" w:rsidRDefault="001B231D" w:rsidP="000609ED">
      <w:pPr>
        <w:jc w:val="both"/>
        <w:rPr>
          <w:rFonts w:ascii="Century Gothic" w:hAnsi="Century Gothic"/>
        </w:rPr>
      </w:pPr>
      <w:r w:rsidRPr="001B231D">
        <w:rPr>
          <w:rFonts w:ascii="Century Gothic" w:hAnsi="Century Gothic"/>
        </w:rPr>
        <w:lastRenderedPageBreak/>
        <w:t xml:space="preserve">II. PREDMET POGODBE </w:t>
      </w:r>
    </w:p>
    <w:p w:rsidR="001B231D" w:rsidRPr="001B231D" w:rsidRDefault="001B231D" w:rsidP="00F75807">
      <w:pPr>
        <w:jc w:val="center"/>
        <w:rPr>
          <w:rFonts w:ascii="Century Gothic" w:hAnsi="Century Gothic"/>
        </w:rPr>
      </w:pPr>
      <w:r w:rsidRPr="001B231D">
        <w:rPr>
          <w:rFonts w:ascii="Century Gothic" w:hAnsi="Century Gothic"/>
        </w:rPr>
        <w:t>2. člen</w:t>
      </w:r>
    </w:p>
    <w:p w:rsidR="004826CA" w:rsidRDefault="001B231D" w:rsidP="0051421E">
      <w:pPr>
        <w:jc w:val="both"/>
        <w:rPr>
          <w:rFonts w:ascii="Century Gothic" w:hAnsi="Century Gothic"/>
        </w:rPr>
      </w:pPr>
      <w:r w:rsidRPr="001B231D">
        <w:rPr>
          <w:rFonts w:ascii="Century Gothic" w:hAnsi="Century Gothic"/>
        </w:rPr>
        <w:t xml:space="preserve">Predmet pogodbe </w:t>
      </w:r>
      <w:r w:rsidR="00847823" w:rsidRPr="00847823">
        <w:rPr>
          <w:rFonts w:ascii="Century Gothic" w:hAnsi="Century Gothic"/>
        </w:rPr>
        <w:t>je</w:t>
      </w:r>
      <w:r w:rsidR="00D25628" w:rsidRPr="00847823">
        <w:rPr>
          <w:rFonts w:ascii="Century Gothic" w:hAnsi="Century Gothic"/>
        </w:rPr>
        <w:t xml:space="preserve"> </w:t>
      </w:r>
      <w:r w:rsidR="00847823">
        <w:rPr>
          <w:rFonts w:ascii="Century Gothic" w:hAnsi="Century Gothic"/>
        </w:rPr>
        <w:t xml:space="preserve">izdelava razvojne naloge </w:t>
      </w:r>
      <w:r w:rsidR="00847823" w:rsidRPr="00847823">
        <w:rPr>
          <w:rFonts w:ascii="Century Gothic" w:hAnsi="Century Gothic"/>
        </w:rPr>
        <w:t>»</w:t>
      </w:r>
      <w:r w:rsidR="004826CA" w:rsidRPr="0080221E">
        <w:rPr>
          <w:rFonts w:ascii="Century Gothic" w:hAnsi="Century Gothic"/>
        </w:rPr>
        <w:t xml:space="preserve">Podlage </w:t>
      </w:r>
      <w:r w:rsidR="004826CA">
        <w:rPr>
          <w:rFonts w:ascii="Century Gothic" w:hAnsi="Century Gothic"/>
        </w:rPr>
        <w:t xml:space="preserve"> </w:t>
      </w:r>
      <w:r w:rsidR="004826CA" w:rsidRPr="004826CA">
        <w:rPr>
          <w:rFonts w:ascii="Century Gothic" w:hAnsi="Century Gothic"/>
        </w:rPr>
        <w:t>za vzpostavitev sistema določanja normativov gozdarskih del družbe S</w:t>
      </w:r>
      <w:r w:rsidR="00820BFC">
        <w:rPr>
          <w:rFonts w:ascii="Century Gothic" w:hAnsi="Century Gothic"/>
        </w:rPr>
        <w:t>i</w:t>
      </w:r>
      <w:r w:rsidR="004826CA" w:rsidRPr="004826CA">
        <w:rPr>
          <w:rFonts w:ascii="Century Gothic" w:hAnsi="Century Gothic"/>
        </w:rPr>
        <w:t>DG</w:t>
      </w:r>
      <w:r w:rsidR="002C0651">
        <w:rPr>
          <w:rFonts w:ascii="Century Gothic" w:hAnsi="Century Gothic"/>
        </w:rPr>
        <w:t>«</w:t>
      </w:r>
      <w:r w:rsidR="00D25628" w:rsidRPr="00847823">
        <w:rPr>
          <w:rFonts w:ascii="Century Gothic" w:hAnsi="Century Gothic"/>
        </w:rPr>
        <w:t>,</w:t>
      </w:r>
      <w:r w:rsidR="0051421E" w:rsidRPr="0051421E">
        <w:rPr>
          <w:rFonts w:ascii="Century Gothic" w:hAnsi="Century Gothic"/>
        </w:rPr>
        <w:t xml:space="preserve"> </w:t>
      </w:r>
      <w:r w:rsidR="004826CA">
        <w:rPr>
          <w:rFonts w:ascii="Century Gothic" w:hAnsi="Century Gothic"/>
        </w:rPr>
        <w:t xml:space="preserve">na podlagi katerih bo možno </w:t>
      </w:r>
      <w:r w:rsidR="004826CA" w:rsidRPr="004826CA">
        <w:rPr>
          <w:rFonts w:ascii="Century Gothic" w:hAnsi="Century Gothic"/>
        </w:rPr>
        <w:t>zagotoviti obračunavanje gozdarskih del, opravljenih z lastnimi delavci</w:t>
      </w:r>
      <w:r w:rsidR="004826CA">
        <w:rPr>
          <w:rFonts w:ascii="Century Gothic" w:hAnsi="Century Gothic"/>
        </w:rPr>
        <w:t xml:space="preserve">. </w:t>
      </w:r>
    </w:p>
    <w:p w:rsidR="0051421E" w:rsidRPr="00847823" w:rsidRDefault="004826CA" w:rsidP="0051421E">
      <w:pPr>
        <w:jc w:val="both"/>
        <w:rPr>
          <w:rFonts w:ascii="Century Gothic" w:hAnsi="Century Gothic"/>
        </w:rPr>
      </w:pPr>
      <w:r>
        <w:rPr>
          <w:rFonts w:ascii="Century Gothic" w:hAnsi="Century Gothic"/>
        </w:rPr>
        <w:t>Razvojna naloga je glede na cilje in dinamiko predvidenih del razdeljena na tri teme:</w:t>
      </w:r>
      <w:r w:rsidRPr="004826CA">
        <w:rPr>
          <w:rFonts w:ascii="Century Gothic" w:hAnsi="Century Gothic"/>
        </w:rPr>
        <w:t xml:space="preserve"> </w:t>
      </w:r>
    </w:p>
    <w:p w:rsidR="004826CA" w:rsidRDefault="00073A47" w:rsidP="00073A47">
      <w:pPr>
        <w:spacing w:after="0" w:line="240" w:lineRule="auto"/>
        <w:ind w:left="360"/>
        <w:jc w:val="both"/>
        <w:rPr>
          <w:rFonts w:ascii="Century Gothic" w:hAnsi="Century Gothic"/>
        </w:rPr>
      </w:pPr>
      <w:r>
        <w:rPr>
          <w:rFonts w:ascii="Century Gothic" w:hAnsi="Century Gothic"/>
        </w:rPr>
        <w:t xml:space="preserve">Tema 1: </w:t>
      </w:r>
      <w:r w:rsidR="004826CA">
        <w:rPr>
          <w:rFonts w:ascii="Century Gothic" w:hAnsi="Century Gothic"/>
        </w:rPr>
        <w:t>Prilagoditev ažurnih državnih normativov gozdarskih del.</w:t>
      </w:r>
    </w:p>
    <w:p w:rsidR="004826CA" w:rsidRDefault="004826CA" w:rsidP="004826CA">
      <w:pPr>
        <w:spacing w:after="0" w:line="240" w:lineRule="auto"/>
        <w:ind w:left="360"/>
        <w:jc w:val="both"/>
        <w:rPr>
          <w:rFonts w:ascii="Century Gothic" w:hAnsi="Century Gothic"/>
        </w:rPr>
      </w:pPr>
      <w:r>
        <w:rPr>
          <w:rFonts w:ascii="Century Gothic" w:hAnsi="Century Gothic"/>
        </w:rPr>
        <w:t xml:space="preserve">Tema 2: Prilagoditev </w:t>
      </w:r>
      <w:r w:rsidR="00224170">
        <w:rPr>
          <w:rFonts w:ascii="Century Gothic" w:hAnsi="Century Gothic"/>
        </w:rPr>
        <w:t>ne</w:t>
      </w:r>
      <w:r>
        <w:rPr>
          <w:rFonts w:ascii="Century Gothic" w:hAnsi="Century Gothic"/>
        </w:rPr>
        <w:t>ažurnih državnih normativov gozdarskih del.</w:t>
      </w:r>
    </w:p>
    <w:p w:rsidR="00224170" w:rsidRDefault="004826CA" w:rsidP="004826CA">
      <w:pPr>
        <w:spacing w:after="0" w:line="240" w:lineRule="auto"/>
        <w:ind w:left="360"/>
        <w:jc w:val="both"/>
        <w:rPr>
          <w:rFonts w:ascii="Century Gothic" w:hAnsi="Century Gothic"/>
        </w:rPr>
      </w:pPr>
      <w:r>
        <w:rPr>
          <w:rFonts w:ascii="Century Gothic" w:hAnsi="Century Gothic"/>
        </w:rPr>
        <w:t xml:space="preserve">Tema </w:t>
      </w:r>
      <w:r w:rsidR="00224170">
        <w:rPr>
          <w:rFonts w:ascii="Century Gothic" w:hAnsi="Century Gothic"/>
        </w:rPr>
        <w:t>3</w:t>
      </w:r>
      <w:r>
        <w:rPr>
          <w:rFonts w:ascii="Century Gothic" w:hAnsi="Century Gothic"/>
        </w:rPr>
        <w:t xml:space="preserve">: </w:t>
      </w:r>
      <w:r w:rsidR="00224170">
        <w:rPr>
          <w:rFonts w:ascii="Century Gothic" w:hAnsi="Century Gothic"/>
        </w:rPr>
        <w:t>Načrt pridobitve manjkajočih normativov</w:t>
      </w:r>
    </w:p>
    <w:p w:rsidR="00224170" w:rsidRDefault="00224170" w:rsidP="004826CA">
      <w:pPr>
        <w:spacing w:after="0" w:line="240" w:lineRule="auto"/>
        <w:ind w:left="360"/>
        <w:jc w:val="both"/>
        <w:rPr>
          <w:rFonts w:ascii="Century Gothic" w:hAnsi="Century Gothic"/>
        </w:rPr>
      </w:pPr>
    </w:p>
    <w:p w:rsidR="00F305C2" w:rsidRPr="00F305C2" w:rsidRDefault="00F305C2" w:rsidP="00F305C2">
      <w:pPr>
        <w:spacing w:after="0" w:line="240" w:lineRule="auto"/>
        <w:jc w:val="both"/>
        <w:rPr>
          <w:rFonts w:ascii="Century Gothic" w:hAnsi="Century Gothic"/>
        </w:rPr>
      </w:pPr>
    </w:p>
    <w:p w:rsidR="00F305C2" w:rsidRPr="00F305C2" w:rsidRDefault="00F305C2" w:rsidP="00F305C2">
      <w:pPr>
        <w:spacing w:after="0" w:line="240" w:lineRule="auto"/>
        <w:jc w:val="both"/>
        <w:rPr>
          <w:rFonts w:ascii="Century Gothic" w:hAnsi="Century Gothic"/>
        </w:rPr>
      </w:pPr>
      <w:r>
        <w:rPr>
          <w:rFonts w:ascii="Century Gothic" w:hAnsi="Century Gothic"/>
        </w:rPr>
        <w:t>Glavni cilj teme 1 je i</w:t>
      </w:r>
      <w:r w:rsidRPr="00F305C2">
        <w:rPr>
          <w:rFonts w:ascii="Century Gothic" w:hAnsi="Century Gothic"/>
        </w:rPr>
        <w:t>zdelava podlag za vključitev normativov sečnje z motorno žago in spravila lesa s prilagojenimi kmetijskimi traktorji v sistem vodenja lastne gozdne proizvodnje v družbi S</w:t>
      </w:r>
      <w:r w:rsidR="00820BFC">
        <w:rPr>
          <w:rFonts w:ascii="Century Gothic" w:hAnsi="Century Gothic"/>
        </w:rPr>
        <w:t>i</w:t>
      </w:r>
      <w:r w:rsidRPr="00F305C2">
        <w:rPr>
          <w:rFonts w:ascii="Century Gothic" w:hAnsi="Century Gothic"/>
        </w:rPr>
        <w:t>DG</w:t>
      </w:r>
      <w:r w:rsidR="00744198">
        <w:rPr>
          <w:rFonts w:ascii="Century Gothic" w:hAnsi="Century Gothic"/>
        </w:rPr>
        <w:t>.</w:t>
      </w:r>
      <w:r w:rsidRPr="00F305C2">
        <w:rPr>
          <w:rFonts w:ascii="Century Gothic" w:hAnsi="Century Gothic"/>
        </w:rPr>
        <w:t xml:space="preserve"> </w:t>
      </w:r>
    </w:p>
    <w:p w:rsidR="00F305C2" w:rsidRDefault="00F305C2" w:rsidP="00F305C2">
      <w:pPr>
        <w:spacing w:after="0" w:line="240" w:lineRule="auto"/>
        <w:jc w:val="both"/>
        <w:rPr>
          <w:rFonts w:ascii="Century Gothic" w:hAnsi="Century Gothic"/>
        </w:rPr>
      </w:pPr>
    </w:p>
    <w:p w:rsidR="00F305C2" w:rsidRDefault="00F305C2" w:rsidP="00F305C2">
      <w:pPr>
        <w:spacing w:after="0" w:line="240" w:lineRule="auto"/>
        <w:jc w:val="both"/>
        <w:rPr>
          <w:rFonts w:ascii="Century Gothic" w:hAnsi="Century Gothic"/>
        </w:rPr>
      </w:pPr>
    </w:p>
    <w:p w:rsidR="00F305C2" w:rsidRPr="00F305C2" w:rsidRDefault="00F305C2" w:rsidP="00F305C2">
      <w:pPr>
        <w:spacing w:after="0" w:line="240" w:lineRule="auto"/>
        <w:jc w:val="both"/>
        <w:rPr>
          <w:rFonts w:ascii="Century Gothic" w:hAnsi="Century Gothic"/>
        </w:rPr>
      </w:pPr>
      <w:r>
        <w:rPr>
          <w:rFonts w:ascii="Century Gothic" w:hAnsi="Century Gothic"/>
        </w:rPr>
        <w:t xml:space="preserve">Glavni cilj teme </w:t>
      </w:r>
      <w:r w:rsidRPr="00F305C2">
        <w:rPr>
          <w:rFonts w:ascii="Century Gothic" w:hAnsi="Century Gothic"/>
        </w:rPr>
        <w:t>2</w:t>
      </w:r>
      <w:r w:rsidR="009B6D1D">
        <w:rPr>
          <w:rFonts w:ascii="Century Gothic" w:hAnsi="Century Gothic"/>
        </w:rPr>
        <w:t xml:space="preserve"> </w:t>
      </w:r>
      <w:r>
        <w:rPr>
          <w:rFonts w:ascii="Century Gothic" w:hAnsi="Century Gothic"/>
        </w:rPr>
        <w:t>je i</w:t>
      </w:r>
      <w:r w:rsidRPr="00F305C2">
        <w:rPr>
          <w:rFonts w:ascii="Century Gothic" w:hAnsi="Century Gothic"/>
        </w:rPr>
        <w:t xml:space="preserve">zdelava podlag za vključitev normativov za spravilo z </w:t>
      </w:r>
      <w:proofErr w:type="spellStart"/>
      <w:r w:rsidRPr="00F305C2">
        <w:rPr>
          <w:rFonts w:ascii="Century Gothic" w:hAnsi="Century Gothic"/>
        </w:rPr>
        <w:t>večbobenskimi</w:t>
      </w:r>
      <w:proofErr w:type="spellEnd"/>
      <w:r w:rsidRPr="00F305C2">
        <w:rPr>
          <w:rFonts w:ascii="Century Gothic" w:hAnsi="Century Gothic"/>
        </w:rPr>
        <w:t xml:space="preserve"> vitli s stolpi ter normative za gojitvena dela v sistem vodenja lastne gozdne proizvodnje v družbi </w:t>
      </w:r>
      <w:r w:rsidR="00820BFC" w:rsidRPr="00F305C2">
        <w:rPr>
          <w:rFonts w:ascii="Century Gothic" w:hAnsi="Century Gothic"/>
        </w:rPr>
        <w:t>S</w:t>
      </w:r>
      <w:r w:rsidR="00820BFC">
        <w:rPr>
          <w:rFonts w:ascii="Century Gothic" w:hAnsi="Century Gothic"/>
        </w:rPr>
        <w:t>i</w:t>
      </w:r>
      <w:r w:rsidR="00820BFC" w:rsidRPr="00F305C2">
        <w:rPr>
          <w:rFonts w:ascii="Century Gothic" w:hAnsi="Century Gothic"/>
        </w:rPr>
        <w:t>DG</w:t>
      </w:r>
      <w:r w:rsidR="00820BFC">
        <w:rPr>
          <w:rFonts w:ascii="Century Gothic" w:hAnsi="Century Gothic"/>
        </w:rPr>
        <w:t>.</w:t>
      </w:r>
    </w:p>
    <w:p w:rsidR="00F305C2" w:rsidRPr="00F305C2" w:rsidRDefault="00F305C2" w:rsidP="00F305C2">
      <w:pPr>
        <w:spacing w:after="0" w:line="240" w:lineRule="auto"/>
        <w:jc w:val="both"/>
        <w:rPr>
          <w:rFonts w:ascii="Century Gothic" w:hAnsi="Century Gothic"/>
        </w:rPr>
      </w:pPr>
    </w:p>
    <w:p w:rsidR="0051421E" w:rsidRDefault="00F305C2" w:rsidP="00F305C2">
      <w:pPr>
        <w:spacing w:after="0" w:line="240" w:lineRule="auto"/>
        <w:jc w:val="both"/>
        <w:rPr>
          <w:rFonts w:ascii="Century Gothic" w:hAnsi="Century Gothic"/>
        </w:rPr>
      </w:pPr>
      <w:r>
        <w:rPr>
          <w:rFonts w:ascii="Century Gothic" w:hAnsi="Century Gothic"/>
        </w:rPr>
        <w:t xml:space="preserve">Glavni cilj teme </w:t>
      </w:r>
      <w:r w:rsidRPr="00F305C2">
        <w:rPr>
          <w:rFonts w:ascii="Century Gothic" w:hAnsi="Century Gothic"/>
        </w:rPr>
        <w:t>3</w:t>
      </w:r>
      <w:r>
        <w:rPr>
          <w:rFonts w:ascii="Century Gothic" w:hAnsi="Century Gothic"/>
        </w:rPr>
        <w:t xml:space="preserve"> je i</w:t>
      </w:r>
      <w:r w:rsidRPr="00F305C2">
        <w:rPr>
          <w:rFonts w:ascii="Century Gothic" w:hAnsi="Century Gothic"/>
        </w:rPr>
        <w:t xml:space="preserve">zdelava predloga načrta priprave ključnih manjkajočih normativov </w:t>
      </w:r>
      <w:r w:rsidR="00820BFC" w:rsidRPr="00F305C2">
        <w:rPr>
          <w:rFonts w:ascii="Century Gothic" w:hAnsi="Century Gothic"/>
        </w:rPr>
        <w:t>S</w:t>
      </w:r>
      <w:r w:rsidR="00820BFC">
        <w:rPr>
          <w:rFonts w:ascii="Century Gothic" w:hAnsi="Century Gothic"/>
        </w:rPr>
        <w:t>i</w:t>
      </w:r>
      <w:r w:rsidR="00820BFC" w:rsidRPr="00F305C2">
        <w:rPr>
          <w:rFonts w:ascii="Century Gothic" w:hAnsi="Century Gothic"/>
        </w:rPr>
        <w:t>DG</w:t>
      </w:r>
      <w:r w:rsidRPr="00F305C2">
        <w:rPr>
          <w:rFonts w:ascii="Century Gothic" w:hAnsi="Century Gothic"/>
        </w:rPr>
        <w:t xml:space="preserve"> v obdobju 2019-2021</w:t>
      </w:r>
      <w:r w:rsidR="00744198">
        <w:rPr>
          <w:rFonts w:ascii="Century Gothic" w:hAnsi="Century Gothic"/>
        </w:rPr>
        <w:t>.</w:t>
      </w:r>
    </w:p>
    <w:p w:rsidR="00F305C2" w:rsidRDefault="00F305C2" w:rsidP="000609ED">
      <w:pPr>
        <w:jc w:val="both"/>
        <w:rPr>
          <w:rFonts w:ascii="Century Gothic" w:hAnsi="Century Gothic"/>
        </w:rPr>
      </w:pPr>
    </w:p>
    <w:p w:rsidR="00F305C2" w:rsidRDefault="00F305C2" w:rsidP="000609ED">
      <w:pPr>
        <w:jc w:val="both"/>
        <w:rPr>
          <w:rFonts w:ascii="Century Gothic" w:hAnsi="Century Gothic"/>
        </w:rPr>
      </w:pPr>
    </w:p>
    <w:p w:rsidR="001B231D" w:rsidRPr="001B231D" w:rsidRDefault="001B231D" w:rsidP="000609ED">
      <w:pPr>
        <w:jc w:val="both"/>
        <w:rPr>
          <w:rFonts w:ascii="Century Gothic" w:hAnsi="Century Gothic"/>
        </w:rPr>
      </w:pPr>
      <w:r w:rsidRPr="001B231D">
        <w:rPr>
          <w:rFonts w:ascii="Century Gothic" w:hAnsi="Century Gothic"/>
        </w:rPr>
        <w:t xml:space="preserve">III. CENA </w:t>
      </w:r>
      <w:r w:rsidR="00AA0D6D">
        <w:rPr>
          <w:rFonts w:ascii="Century Gothic" w:hAnsi="Century Gothic"/>
        </w:rPr>
        <w:t>IN POGODBENA VREDNOST</w:t>
      </w:r>
    </w:p>
    <w:p w:rsidR="001B231D" w:rsidRPr="001B231D" w:rsidRDefault="001B231D" w:rsidP="006C44B4">
      <w:pPr>
        <w:jc w:val="center"/>
        <w:rPr>
          <w:rFonts w:ascii="Century Gothic" w:hAnsi="Century Gothic"/>
        </w:rPr>
      </w:pPr>
      <w:r w:rsidRPr="001B231D">
        <w:rPr>
          <w:rFonts w:ascii="Century Gothic" w:hAnsi="Century Gothic"/>
        </w:rPr>
        <w:t>3. člen</w:t>
      </w:r>
    </w:p>
    <w:p w:rsidR="006C44B4" w:rsidRDefault="001B231D" w:rsidP="006C44B4">
      <w:pPr>
        <w:spacing w:after="0" w:line="240" w:lineRule="auto"/>
        <w:jc w:val="both"/>
        <w:rPr>
          <w:rFonts w:ascii="Century Gothic" w:hAnsi="Century Gothic"/>
        </w:rPr>
      </w:pPr>
      <w:r w:rsidRPr="001B231D">
        <w:rPr>
          <w:rFonts w:ascii="Century Gothic" w:hAnsi="Century Gothic"/>
        </w:rPr>
        <w:t>Cen</w:t>
      </w:r>
      <w:r w:rsidR="0051421E">
        <w:rPr>
          <w:rFonts w:ascii="Century Gothic" w:hAnsi="Century Gothic"/>
        </w:rPr>
        <w:t>a je</w:t>
      </w:r>
      <w:r w:rsidRPr="001B231D">
        <w:rPr>
          <w:rFonts w:ascii="Century Gothic" w:hAnsi="Century Gothic"/>
        </w:rPr>
        <w:t xml:space="preserve"> v času veljavnosti pogodbe fiksn</w:t>
      </w:r>
      <w:r w:rsidR="0051421E">
        <w:rPr>
          <w:rFonts w:ascii="Century Gothic" w:hAnsi="Century Gothic"/>
        </w:rPr>
        <w:t>a</w:t>
      </w:r>
      <w:r w:rsidRPr="001B231D">
        <w:rPr>
          <w:rFonts w:ascii="Century Gothic" w:hAnsi="Century Gothic"/>
        </w:rPr>
        <w:t xml:space="preserve"> </w:t>
      </w:r>
      <w:r w:rsidR="00056355">
        <w:rPr>
          <w:rFonts w:ascii="Century Gothic" w:hAnsi="Century Gothic"/>
        </w:rPr>
        <w:t>in</w:t>
      </w:r>
      <w:r w:rsidRPr="001B231D">
        <w:rPr>
          <w:rFonts w:ascii="Century Gothic" w:hAnsi="Century Gothic"/>
        </w:rPr>
        <w:t xml:space="preserve"> se ne spreminja</w:t>
      </w:r>
      <w:r w:rsidR="0051421E">
        <w:rPr>
          <w:rFonts w:ascii="Century Gothic" w:hAnsi="Century Gothic"/>
        </w:rPr>
        <w:t xml:space="preserve"> ter znaša </w:t>
      </w:r>
      <w:r w:rsidR="00F305C2">
        <w:rPr>
          <w:rFonts w:ascii="Century Gothic" w:hAnsi="Century Gothic"/>
        </w:rPr>
        <w:t>___________</w:t>
      </w:r>
      <w:r w:rsidR="0051421E">
        <w:rPr>
          <w:rFonts w:ascii="Century Gothic" w:hAnsi="Century Gothic"/>
        </w:rPr>
        <w:t xml:space="preserve"> EUR brez DDV.</w:t>
      </w:r>
    </w:p>
    <w:p w:rsidR="00056355" w:rsidRDefault="00056355" w:rsidP="006C44B4">
      <w:pPr>
        <w:spacing w:after="0" w:line="240" w:lineRule="auto"/>
        <w:jc w:val="both"/>
        <w:rPr>
          <w:rFonts w:ascii="Century Gothic" w:hAnsi="Century Gothic"/>
        </w:rPr>
      </w:pPr>
    </w:p>
    <w:p w:rsidR="00E54D55" w:rsidRDefault="001B231D" w:rsidP="000609ED">
      <w:pPr>
        <w:jc w:val="both"/>
        <w:rPr>
          <w:rFonts w:ascii="Century Gothic" w:hAnsi="Century Gothic"/>
        </w:rPr>
      </w:pPr>
      <w:r w:rsidRPr="001B231D">
        <w:rPr>
          <w:rFonts w:ascii="Century Gothic" w:hAnsi="Century Gothic"/>
        </w:rPr>
        <w:t xml:space="preserve">V </w:t>
      </w:r>
      <w:r w:rsidR="00247944">
        <w:rPr>
          <w:rFonts w:ascii="Century Gothic" w:hAnsi="Century Gothic"/>
        </w:rPr>
        <w:t xml:space="preserve">navedenih </w:t>
      </w:r>
      <w:r w:rsidRPr="001B231D">
        <w:rPr>
          <w:rFonts w:ascii="Century Gothic" w:hAnsi="Century Gothic"/>
        </w:rPr>
        <w:t xml:space="preserve">ponudbenih cenah so upoštevani vsi materialni in nematerialni stroški, ki bodo potrebni za kvalitetno in pravočasno izvedbo predmeta naročila, vključno s stroški dela, </w:t>
      </w:r>
      <w:r w:rsidR="00916CF3">
        <w:rPr>
          <w:rFonts w:ascii="Century Gothic" w:hAnsi="Century Gothic"/>
        </w:rPr>
        <w:t>terenske meritve, materialni stroški</w:t>
      </w:r>
      <w:r w:rsidRPr="001B231D">
        <w:rPr>
          <w:rFonts w:ascii="Century Gothic" w:hAnsi="Century Gothic"/>
        </w:rPr>
        <w:t xml:space="preserve"> in vsemi ostalimi stroški.</w:t>
      </w:r>
    </w:p>
    <w:p w:rsidR="00DC1913" w:rsidRDefault="00DC1913" w:rsidP="000609ED">
      <w:pPr>
        <w:jc w:val="both"/>
        <w:rPr>
          <w:rFonts w:ascii="Century Gothic" w:hAnsi="Century Gothic"/>
        </w:rPr>
      </w:pPr>
    </w:p>
    <w:p w:rsidR="001B231D" w:rsidRPr="001B231D" w:rsidRDefault="001A7D19" w:rsidP="000609ED">
      <w:pPr>
        <w:jc w:val="both"/>
        <w:rPr>
          <w:rFonts w:ascii="Century Gothic" w:hAnsi="Century Gothic"/>
        </w:rPr>
      </w:pPr>
      <w:r>
        <w:rPr>
          <w:rFonts w:ascii="Century Gothic" w:hAnsi="Century Gothic"/>
        </w:rPr>
        <w:t>I</w:t>
      </w:r>
      <w:r w:rsidR="001B231D" w:rsidRPr="001B231D">
        <w:rPr>
          <w:rFonts w:ascii="Century Gothic" w:hAnsi="Century Gothic"/>
        </w:rPr>
        <w:t>V.</w:t>
      </w:r>
      <w:r w:rsidR="006C44B4">
        <w:rPr>
          <w:rFonts w:ascii="Century Gothic" w:hAnsi="Century Gothic"/>
        </w:rPr>
        <w:t xml:space="preserve"> </w:t>
      </w:r>
      <w:r w:rsidR="001B231D" w:rsidRPr="001B231D">
        <w:rPr>
          <w:rFonts w:ascii="Century Gothic" w:hAnsi="Century Gothic"/>
        </w:rPr>
        <w:t xml:space="preserve"> ROK </w:t>
      </w:r>
      <w:r w:rsidR="0051421E">
        <w:rPr>
          <w:rFonts w:ascii="Century Gothic" w:hAnsi="Century Gothic"/>
        </w:rPr>
        <w:t>ZA IZDELAVO</w:t>
      </w:r>
      <w:r w:rsidR="001B231D" w:rsidRPr="001B231D">
        <w:rPr>
          <w:rFonts w:ascii="Century Gothic" w:hAnsi="Century Gothic"/>
        </w:rPr>
        <w:t xml:space="preserve"> </w:t>
      </w:r>
      <w:r w:rsidR="00744198">
        <w:rPr>
          <w:rFonts w:ascii="Century Gothic" w:hAnsi="Century Gothic"/>
        </w:rPr>
        <w:t xml:space="preserve"> IN PLAČILO</w:t>
      </w:r>
    </w:p>
    <w:p w:rsidR="001B231D" w:rsidRPr="001B231D" w:rsidRDefault="006C44B4" w:rsidP="006C44B4">
      <w:pPr>
        <w:jc w:val="center"/>
        <w:rPr>
          <w:rFonts w:ascii="Century Gothic" w:hAnsi="Century Gothic"/>
        </w:rPr>
      </w:pPr>
      <w:r>
        <w:rPr>
          <w:rFonts w:ascii="Century Gothic" w:hAnsi="Century Gothic"/>
        </w:rPr>
        <w:t>4</w:t>
      </w:r>
      <w:r w:rsidR="001B231D" w:rsidRPr="001B231D">
        <w:rPr>
          <w:rFonts w:ascii="Century Gothic" w:hAnsi="Century Gothic"/>
        </w:rPr>
        <w:t>. člen</w:t>
      </w:r>
    </w:p>
    <w:p w:rsidR="0051421E" w:rsidRPr="0051421E" w:rsidRDefault="0051421E" w:rsidP="0051421E">
      <w:pPr>
        <w:jc w:val="both"/>
        <w:rPr>
          <w:rFonts w:ascii="Century Gothic" w:hAnsi="Century Gothic"/>
        </w:rPr>
      </w:pPr>
      <w:r w:rsidRPr="0051421E">
        <w:rPr>
          <w:rFonts w:ascii="Century Gothic" w:hAnsi="Century Gothic"/>
        </w:rPr>
        <w:t xml:space="preserve">Rok za predajo celotne razvojne naloge </w:t>
      </w:r>
      <w:r w:rsidR="004F386D">
        <w:rPr>
          <w:rFonts w:ascii="Century Gothic" w:hAnsi="Century Gothic"/>
        </w:rPr>
        <w:t>naročniku</w:t>
      </w:r>
      <w:r w:rsidRPr="0051421E">
        <w:rPr>
          <w:rFonts w:ascii="Century Gothic" w:hAnsi="Century Gothic"/>
        </w:rPr>
        <w:t xml:space="preserve"> je </w:t>
      </w:r>
      <w:r w:rsidR="009B6D1D">
        <w:rPr>
          <w:rFonts w:ascii="Century Gothic" w:hAnsi="Century Gothic"/>
        </w:rPr>
        <w:t>28</w:t>
      </w:r>
      <w:r w:rsidRPr="0051421E">
        <w:rPr>
          <w:rFonts w:ascii="Century Gothic" w:hAnsi="Century Gothic"/>
        </w:rPr>
        <w:t>.</w:t>
      </w:r>
      <w:r w:rsidR="009B6D1D">
        <w:rPr>
          <w:rFonts w:ascii="Century Gothic" w:hAnsi="Century Gothic"/>
        </w:rPr>
        <w:t>0</w:t>
      </w:r>
      <w:r w:rsidR="00F305C2">
        <w:rPr>
          <w:rFonts w:ascii="Century Gothic" w:hAnsi="Century Gothic"/>
        </w:rPr>
        <w:t>2</w:t>
      </w:r>
      <w:r w:rsidRPr="0051421E">
        <w:rPr>
          <w:rFonts w:ascii="Century Gothic" w:hAnsi="Century Gothic"/>
        </w:rPr>
        <w:t>.201</w:t>
      </w:r>
      <w:r w:rsidR="009B6D1D">
        <w:rPr>
          <w:rFonts w:ascii="Century Gothic" w:hAnsi="Century Gothic"/>
        </w:rPr>
        <w:t>9</w:t>
      </w:r>
      <w:r>
        <w:rPr>
          <w:rFonts w:ascii="Century Gothic" w:hAnsi="Century Gothic"/>
        </w:rPr>
        <w:t xml:space="preserve">, vmesni roki so opredeljeni v </w:t>
      </w:r>
      <w:r w:rsidR="00F305C2">
        <w:rPr>
          <w:rFonts w:ascii="Century Gothic" w:hAnsi="Century Gothic"/>
        </w:rPr>
        <w:t>sedmem</w:t>
      </w:r>
      <w:r>
        <w:rPr>
          <w:rFonts w:ascii="Century Gothic" w:hAnsi="Century Gothic"/>
        </w:rPr>
        <w:t xml:space="preserve"> členu te pogodbe.</w:t>
      </w:r>
    </w:p>
    <w:p w:rsidR="00E54D55" w:rsidRPr="001B231D" w:rsidRDefault="00E54D55" w:rsidP="001A7D19">
      <w:pPr>
        <w:jc w:val="both"/>
        <w:rPr>
          <w:rFonts w:ascii="Century Gothic" w:hAnsi="Century Gothic"/>
        </w:rPr>
      </w:pPr>
    </w:p>
    <w:p w:rsidR="001B231D" w:rsidRPr="001B231D" w:rsidRDefault="001A7D19" w:rsidP="00B0612A">
      <w:pPr>
        <w:jc w:val="center"/>
        <w:rPr>
          <w:rFonts w:ascii="Century Gothic" w:hAnsi="Century Gothic"/>
        </w:rPr>
      </w:pPr>
      <w:r>
        <w:rPr>
          <w:rFonts w:ascii="Century Gothic" w:hAnsi="Century Gothic"/>
        </w:rPr>
        <w:t>5</w:t>
      </w:r>
      <w:r w:rsidR="001B231D" w:rsidRPr="001B231D">
        <w:rPr>
          <w:rFonts w:ascii="Century Gothic" w:hAnsi="Century Gothic"/>
        </w:rPr>
        <w:t>. člen</w:t>
      </w:r>
    </w:p>
    <w:p w:rsidR="001B231D" w:rsidRDefault="00803F96" w:rsidP="000609ED">
      <w:pPr>
        <w:jc w:val="both"/>
        <w:rPr>
          <w:rFonts w:ascii="Century Gothic" w:hAnsi="Century Gothic"/>
        </w:rPr>
      </w:pPr>
      <w:r>
        <w:rPr>
          <w:rFonts w:ascii="Century Gothic" w:hAnsi="Century Gothic"/>
        </w:rPr>
        <w:t>Naročnik</w:t>
      </w:r>
      <w:r w:rsidR="001B231D" w:rsidRPr="001B231D">
        <w:rPr>
          <w:rFonts w:ascii="Century Gothic" w:hAnsi="Century Gothic"/>
        </w:rPr>
        <w:t xml:space="preserve"> se obvezuje, da bo </w:t>
      </w:r>
      <w:r w:rsidR="00BC2FA8">
        <w:rPr>
          <w:rFonts w:ascii="Century Gothic" w:hAnsi="Century Gothic"/>
        </w:rPr>
        <w:t>pogodbene obveznosti poravnal na podlagi računa, ki ga izvajalec</w:t>
      </w:r>
      <w:r w:rsidR="001B231D" w:rsidRPr="001B231D">
        <w:rPr>
          <w:rFonts w:ascii="Century Gothic" w:hAnsi="Century Gothic"/>
        </w:rPr>
        <w:t xml:space="preserve"> </w:t>
      </w:r>
      <w:r w:rsidR="00BC2FA8">
        <w:rPr>
          <w:rFonts w:ascii="Century Gothic" w:hAnsi="Century Gothic"/>
        </w:rPr>
        <w:t xml:space="preserve">izstavi </w:t>
      </w:r>
      <w:r w:rsidR="00916CF3">
        <w:rPr>
          <w:rFonts w:ascii="Century Gothic" w:hAnsi="Century Gothic"/>
        </w:rPr>
        <w:t>po oddaji</w:t>
      </w:r>
      <w:r w:rsidR="00441F43">
        <w:rPr>
          <w:rFonts w:ascii="Century Gothic" w:hAnsi="Century Gothic"/>
        </w:rPr>
        <w:t xml:space="preserve"> končnega poročila</w:t>
      </w:r>
      <w:r w:rsidR="0009731A">
        <w:rPr>
          <w:rFonts w:ascii="Century Gothic" w:hAnsi="Century Gothic"/>
        </w:rPr>
        <w:t xml:space="preserve"> </w:t>
      </w:r>
      <w:r w:rsidR="001B231D" w:rsidRPr="001B231D">
        <w:rPr>
          <w:rFonts w:ascii="Century Gothic" w:hAnsi="Century Gothic"/>
        </w:rPr>
        <w:t xml:space="preserve">v roku 30  dni od </w:t>
      </w:r>
      <w:r w:rsidR="0009731A">
        <w:rPr>
          <w:rFonts w:ascii="Century Gothic" w:hAnsi="Century Gothic"/>
        </w:rPr>
        <w:t xml:space="preserve">pravilno </w:t>
      </w:r>
      <w:r w:rsidR="0009731A">
        <w:rPr>
          <w:rFonts w:ascii="Century Gothic" w:hAnsi="Century Gothic"/>
        </w:rPr>
        <w:lastRenderedPageBreak/>
        <w:t>izstavljenega računa</w:t>
      </w:r>
      <w:r w:rsidR="00916CF3">
        <w:rPr>
          <w:rFonts w:ascii="Century Gothic" w:hAnsi="Century Gothic"/>
        </w:rPr>
        <w:t xml:space="preserve">. </w:t>
      </w:r>
      <w:r w:rsidR="001B231D" w:rsidRPr="001B231D">
        <w:rPr>
          <w:rFonts w:ascii="Century Gothic" w:hAnsi="Century Gothic"/>
        </w:rPr>
        <w:t xml:space="preserve">V primeru zamude s plačilom je </w:t>
      </w:r>
      <w:r w:rsidR="003A507E">
        <w:rPr>
          <w:rFonts w:ascii="Century Gothic" w:hAnsi="Century Gothic"/>
        </w:rPr>
        <w:t>izvajalec</w:t>
      </w:r>
      <w:r w:rsidR="001B231D" w:rsidRPr="001B231D">
        <w:rPr>
          <w:rFonts w:ascii="Century Gothic" w:hAnsi="Century Gothic"/>
        </w:rPr>
        <w:t xml:space="preserve"> upravičen zaračunati </w:t>
      </w:r>
      <w:r w:rsidR="00B0612A">
        <w:rPr>
          <w:rFonts w:ascii="Century Gothic" w:hAnsi="Century Gothic"/>
        </w:rPr>
        <w:t>naročniku</w:t>
      </w:r>
      <w:r w:rsidR="001B231D" w:rsidRPr="001B231D">
        <w:rPr>
          <w:rFonts w:ascii="Century Gothic" w:hAnsi="Century Gothic"/>
        </w:rPr>
        <w:t xml:space="preserve"> zakonite zamudne obresti. </w:t>
      </w:r>
    </w:p>
    <w:p w:rsidR="007E341C" w:rsidRDefault="007E341C" w:rsidP="000609ED">
      <w:pPr>
        <w:jc w:val="both"/>
        <w:rPr>
          <w:rFonts w:ascii="Century Gothic" w:hAnsi="Century Gothic"/>
        </w:rPr>
      </w:pPr>
    </w:p>
    <w:p w:rsidR="00744198" w:rsidRPr="00D72EBC" w:rsidRDefault="00744198" w:rsidP="00744198">
      <w:pPr>
        <w:pStyle w:val="Brezrazmikov"/>
        <w:rPr>
          <w:rFonts w:ascii="Century Gothic" w:eastAsiaTheme="minorHAnsi" w:hAnsi="Century Gothic" w:cstheme="minorBidi"/>
        </w:rPr>
      </w:pPr>
      <w:r>
        <w:rPr>
          <w:rFonts w:ascii="Century Gothic" w:eastAsiaTheme="minorHAnsi" w:hAnsi="Century Gothic" w:cstheme="minorBidi"/>
        </w:rPr>
        <w:t xml:space="preserve">V. </w:t>
      </w:r>
      <w:r w:rsidRPr="00D72EBC">
        <w:rPr>
          <w:rFonts w:ascii="Century Gothic" w:eastAsiaTheme="minorHAnsi" w:hAnsi="Century Gothic" w:cstheme="minorBidi"/>
        </w:rPr>
        <w:t>OBVEZNOSTI</w:t>
      </w:r>
      <w:r>
        <w:rPr>
          <w:rFonts w:ascii="Century Gothic" w:eastAsiaTheme="minorHAnsi" w:hAnsi="Century Gothic" w:cstheme="minorBidi"/>
        </w:rPr>
        <w:t xml:space="preserve"> NAROČNIKA</w:t>
      </w:r>
    </w:p>
    <w:p w:rsidR="00D72EBC" w:rsidRDefault="00D72EBC" w:rsidP="00D72EBC">
      <w:pPr>
        <w:jc w:val="center"/>
        <w:rPr>
          <w:rFonts w:ascii="Century Gothic" w:hAnsi="Century Gothic"/>
        </w:rPr>
      </w:pPr>
      <w:r>
        <w:rPr>
          <w:rFonts w:ascii="Century Gothic" w:hAnsi="Century Gothic"/>
        </w:rPr>
        <w:t>6. člen</w:t>
      </w:r>
    </w:p>
    <w:p w:rsidR="00D72EBC" w:rsidRPr="00D72EBC" w:rsidRDefault="00D72EBC" w:rsidP="00D72EBC">
      <w:pPr>
        <w:pStyle w:val="Brezrazmikov"/>
        <w:ind w:left="708"/>
        <w:rPr>
          <w:rFonts w:ascii="Century Gothic" w:eastAsiaTheme="minorHAnsi" w:hAnsi="Century Gothic" w:cstheme="minorBidi"/>
        </w:rPr>
      </w:pPr>
    </w:p>
    <w:p w:rsidR="00D72EBC" w:rsidRDefault="00D72EBC" w:rsidP="00916CF3">
      <w:pPr>
        <w:pStyle w:val="Brezrazmikov"/>
        <w:jc w:val="both"/>
        <w:rPr>
          <w:rFonts w:ascii="Century Gothic" w:eastAsiaTheme="minorHAnsi" w:hAnsi="Century Gothic" w:cstheme="minorBidi"/>
        </w:rPr>
      </w:pPr>
      <w:r>
        <w:rPr>
          <w:rFonts w:ascii="Century Gothic" w:eastAsiaTheme="minorHAnsi" w:hAnsi="Century Gothic" w:cstheme="minorBidi"/>
        </w:rPr>
        <w:t>Naročnik</w:t>
      </w:r>
      <w:r w:rsidRPr="00D72EBC">
        <w:rPr>
          <w:rFonts w:ascii="Century Gothic" w:eastAsiaTheme="minorHAnsi" w:hAnsi="Century Gothic" w:cstheme="minorBidi"/>
        </w:rPr>
        <w:t xml:space="preserve"> se s to pogodbo </w:t>
      </w:r>
      <w:r w:rsidR="00916CF3">
        <w:rPr>
          <w:rFonts w:ascii="Century Gothic" w:eastAsiaTheme="minorHAnsi" w:hAnsi="Century Gothic" w:cstheme="minorBidi"/>
        </w:rPr>
        <w:t>za</w:t>
      </w:r>
      <w:r w:rsidRPr="00D72EBC">
        <w:rPr>
          <w:rFonts w:ascii="Century Gothic" w:eastAsiaTheme="minorHAnsi" w:hAnsi="Century Gothic" w:cstheme="minorBidi"/>
        </w:rPr>
        <w:t>vezuje, da bo</w:t>
      </w:r>
      <w:r w:rsidR="00916CF3">
        <w:rPr>
          <w:rFonts w:ascii="Century Gothic" w:eastAsiaTheme="minorHAnsi" w:hAnsi="Century Gothic" w:cstheme="minorBidi"/>
        </w:rPr>
        <w:t xml:space="preserve"> </w:t>
      </w:r>
      <w:r>
        <w:rPr>
          <w:rFonts w:ascii="Century Gothic" w:eastAsiaTheme="minorHAnsi" w:hAnsi="Century Gothic" w:cstheme="minorBidi"/>
        </w:rPr>
        <w:t>v</w:t>
      </w:r>
      <w:r w:rsidRPr="00D72EBC">
        <w:rPr>
          <w:rFonts w:ascii="Century Gothic" w:eastAsiaTheme="minorHAnsi" w:hAnsi="Century Gothic" w:cstheme="minorBidi"/>
        </w:rPr>
        <w:t xml:space="preserve"> roku izpolnjeval vse pogodbene obveznosti do izvajalca</w:t>
      </w:r>
      <w:r w:rsidR="00073D5C">
        <w:rPr>
          <w:rFonts w:ascii="Century Gothic" w:eastAsiaTheme="minorHAnsi" w:hAnsi="Century Gothic" w:cstheme="minorBidi"/>
        </w:rPr>
        <w:t xml:space="preserve"> in izvajalcu posredoval podatke s katerimi razpolaga, v kolikor bo izvajalec za njih zaprosil</w:t>
      </w:r>
      <w:r w:rsidR="00756306">
        <w:rPr>
          <w:rFonts w:ascii="Century Gothic" w:eastAsiaTheme="minorHAnsi" w:hAnsi="Century Gothic" w:cstheme="minorBidi"/>
        </w:rPr>
        <w:t>, najmanj pa:</w:t>
      </w:r>
    </w:p>
    <w:p w:rsidR="00756306" w:rsidRPr="00756306" w:rsidRDefault="00756306" w:rsidP="00756306">
      <w:pPr>
        <w:pStyle w:val="Brezrazmikov"/>
        <w:numPr>
          <w:ilvl w:val="0"/>
          <w:numId w:val="11"/>
        </w:numPr>
        <w:jc w:val="both"/>
        <w:rPr>
          <w:rFonts w:ascii="Century Gothic" w:eastAsiaTheme="minorHAnsi" w:hAnsi="Century Gothic" w:cstheme="minorBidi"/>
        </w:rPr>
      </w:pPr>
      <w:r w:rsidRPr="00756306">
        <w:rPr>
          <w:rFonts w:ascii="Century Gothic" w:eastAsiaTheme="minorHAnsi" w:hAnsi="Century Gothic" w:cstheme="minorBidi"/>
        </w:rPr>
        <w:t xml:space="preserve">Formular predvidenega delovnega naloga za gozdarska dela v lastni režiji v družbi </w:t>
      </w:r>
      <w:r w:rsidR="00820BFC" w:rsidRPr="00F305C2">
        <w:rPr>
          <w:rFonts w:ascii="Century Gothic" w:hAnsi="Century Gothic"/>
        </w:rPr>
        <w:t>S</w:t>
      </w:r>
      <w:r w:rsidR="00820BFC">
        <w:rPr>
          <w:rFonts w:ascii="Century Gothic" w:hAnsi="Century Gothic"/>
        </w:rPr>
        <w:t>i</w:t>
      </w:r>
      <w:r w:rsidR="00820BFC" w:rsidRPr="00F305C2">
        <w:rPr>
          <w:rFonts w:ascii="Century Gothic" w:hAnsi="Century Gothic"/>
        </w:rPr>
        <w:t>DG</w:t>
      </w:r>
      <w:r w:rsidRPr="00756306">
        <w:rPr>
          <w:rFonts w:ascii="Century Gothic" w:eastAsiaTheme="minorHAnsi" w:hAnsi="Century Gothic" w:cstheme="minorBidi"/>
        </w:rPr>
        <w:t>.</w:t>
      </w:r>
    </w:p>
    <w:p w:rsidR="00756306" w:rsidRPr="00756306" w:rsidRDefault="00756306" w:rsidP="00756306">
      <w:pPr>
        <w:pStyle w:val="Brezrazmikov"/>
        <w:numPr>
          <w:ilvl w:val="0"/>
          <w:numId w:val="11"/>
        </w:numPr>
        <w:jc w:val="both"/>
        <w:rPr>
          <w:rFonts w:ascii="Century Gothic" w:eastAsiaTheme="minorHAnsi" w:hAnsi="Century Gothic" w:cstheme="minorBidi"/>
        </w:rPr>
      </w:pPr>
      <w:r w:rsidRPr="00756306">
        <w:rPr>
          <w:rFonts w:ascii="Century Gothic" w:eastAsiaTheme="minorHAnsi" w:hAnsi="Century Gothic" w:cstheme="minorBidi"/>
        </w:rPr>
        <w:t>Popis predvidene mehanizacije oddelka za gozdno proizvodnjo v obdobju 2019-2021</w:t>
      </w:r>
    </w:p>
    <w:p w:rsidR="00756306" w:rsidRDefault="00756306" w:rsidP="00756306">
      <w:pPr>
        <w:pStyle w:val="Brezrazmikov"/>
        <w:numPr>
          <w:ilvl w:val="0"/>
          <w:numId w:val="11"/>
        </w:numPr>
        <w:jc w:val="both"/>
        <w:rPr>
          <w:rFonts w:ascii="Century Gothic" w:eastAsiaTheme="minorHAnsi" w:hAnsi="Century Gothic" w:cstheme="minorBidi"/>
        </w:rPr>
      </w:pPr>
      <w:r w:rsidRPr="00756306">
        <w:rPr>
          <w:rFonts w:ascii="Century Gothic" w:eastAsiaTheme="minorHAnsi" w:hAnsi="Century Gothic" w:cstheme="minorBidi"/>
        </w:rPr>
        <w:t>Predlog bonifikacij za sečnjo z motorno žago</w:t>
      </w:r>
      <w:r w:rsidR="00DC349B">
        <w:rPr>
          <w:rFonts w:ascii="Century Gothic" w:eastAsiaTheme="minorHAnsi" w:hAnsi="Century Gothic" w:cstheme="minorBidi"/>
        </w:rPr>
        <w:t>,</w:t>
      </w:r>
      <w:r w:rsidRPr="00756306">
        <w:rPr>
          <w:rFonts w:ascii="Century Gothic" w:eastAsiaTheme="minorHAnsi" w:hAnsi="Century Gothic" w:cstheme="minorBidi"/>
        </w:rPr>
        <w:t xml:space="preserve"> spravilo lesa s kolesnimi traktorji ter žičniško spravilo</w:t>
      </w:r>
      <w:r w:rsidR="00DC349B">
        <w:rPr>
          <w:rFonts w:ascii="Century Gothic" w:eastAsiaTheme="minorHAnsi" w:hAnsi="Century Gothic" w:cstheme="minorBidi"/>
        </w:rPr>
        <w:t xml:space="preserve"> in strojno sečnjo</w:t>
      </w:r>
      <w:r w:rsidRPr="00756306">
        <w:rPr>
          <w:rFonts w:ascii="Century Gothic" w:eastAsiaTheme="minorHAnsi" w:hAnsi="Century Gothic" w:cstheme="minorBidi"/>
        </w:rPr>
        <w:t>.</w:t>
      </w:r>
    </w:p>
    <w:p w:rsidR="00DC349B" w:rsidRDefault="00DC349B" w:rsidP="00756306">
      <w:pPr>
        <w:pStyle w:val="Brezrazmikov"/>
        <w:numPr>
          <w:ilvl w:val="0"/>
          <w:numId w:val="11"/>
        </w:numPr>
        <w:jc w:val="both"/>
        <w:rPr>
          <w:rFonts w:ascii="Century Gothic" w:eastAsiaTheme="minorHAnsi" w:hAnsi="Century Gothic" w:cstheme="minorBidi"/>
        </w:rPr>
      </w:pPr>
      <w:r>
        <w:rPr>
          <w:rFonts w:ascii="Century Gothic" w:eastAsiaTheme="minorHAnsi" w:hAnsi="Century Gothic" w:cstheme="minorBidi"/>
        </w:rPr>
        <w:t xml:space="preserve">Pripombe na osnutke </w:t>
      </w:r>
      <w:r w:rsidR="0081705F">
        <w:rPr>
          <w:rFonts w:ascii="Century Gothic" w:eastAsiaTheme="minorHAnsi" w:hAnsi="Century Gothic" w:cstheme="minorBidi"/>
        </w:rPr>
        <w:t xml:space="preserve">in predloge gradiv iz </w:t>
      </w:r>
      <w:r>
        <w:rPr>
          <w:rFonts w:ascii="Century Gothic" w:eastAsiaTheme="minorHAnsi" w:hAnsi="Century Gothic" w:cstheme="minorBidi"/>
        </w:rPr>
        <w:t>sedmega člena te pogodbe.</w:t>
      </w:r>
    </w:p>
    <w:p w:rsidR="00744198" w:rsidRDefault="00744198" w:rsidP="00744198">
      <w:pPr>
        <w:pStyle w:val="Brezrazmikov"/>
        <w:jc w:val="both"/>
        <w:rPr>
          <w:rFonts w:ascii="Century Gothic" w:eastAsiaTheme="minorHAnsi" w:hAnsi="Century Gothic" w:cstheme="minorBidi"/>
        </w:rPr>
      </w:pPr>
    </w:p>
    <w:p w:rsidR="00744198" w:rsidRPr="00D72EBC" w:rsidRDefault="00744198" w:rsidP="00744198">
      <w:pPr>
        <w:pStyle w:val="Brezrazmikov"/>
        <w:jc w:val="both"/>
        <w:rPr>
          <w:rFonts w:ascii="Century Gothic" w:eastAsiaTheme="minorHAnsi" w:hAnsi="Century Gothic" w:cstheme="minorBidi"/>
        </w:rPr>
      </w:pPr>
    </w:p>
    <w:p w:rsidR="00744198" w:rsidRDefault="00744198" w:rsidP="00744198">
      <w:pPr>
        <w:pStyle w:val="Brezrazmikov"/>
        <w:rPr>
          <w:rFonts w:ascii="Century Gothic" w:eastAsiaTheme="minorHAnsi" w:hAnsi="Century Gothic" w:cstheme="minorBidi"/>
        </w:rPr>
      </w:pPr>
      <w:r>
        <w:rPr>
          <w:rFonts w:ascii="Century Gothic" w:eastAsiaTheme="minorHAnsi" w:hAnsi="Century Gothic" w:cstheme="minorBidi"/>
        </w:rPr>
        <w:t xml:space="preserve">VI. </w:t>
      </w:r>
      <w:r w:rsidRPr="00D72EBC">
        <w:rPr>
          <w:rFonts w:ascii="Century Gothic" w:eastAsiaTheme="minorHAnsi" w:hAnsi="Century Gothic" w:cstheme="minorBidi"/>
        </w:rPr>
        <w:t>OBVEZNOSTI IZVAJALCA</w:t>
      </w:r>
    </w:p>
    <w:p w:rsidR="00D72EBC" w:rsidRDefault="00D72EBC" w:rsidP="00D72EBC">
      <w:pPr>
        <w:pStyle w:val="Brezrazmikov"/>
        <w:rPr>
          <w:rFonts w:ascii="Century Gothic" w:eastAsiaTheme="minorHAnsi" w:hAnsi="Century Gothic" w:cstheme="minorBidi"/>
        </w:rPr>
      </w:pPr>
    </w:p>
    <w:p w:rsidR="00D72EBC" w:rsidRPr="00D72EBC" w:rsidRDefault="00D72EBC" w:rsidP="00D72EBC">
      <w:pPr>
        <w:pStyle w:val="Brezrazmikov"/>
        <w:jc w:val="center"/>
        <w:rPr>
          <w:rFonts w:ascii="Century Gothic" w:eastAsiaTheme="minorHAnsi" w:hAnsi="Century Gothic" w:cstheme="minorBidi"/>
        </w:rPr>
      </w:pPr>
      <w:r>
        <w:rPr>
          <w:rFonts w:ascii="Century Gothic" w:eastAsiaTheme="minorHAnsi" w:hAnsi="Century Gothic" w:cstheme="minorBidi"/>
        </w:rPr>
        <w:t>7. člen</w:t>
      </w:r>
    </w:p>
    <w:p w:rsidR="00D72EBC" w:rsidRPr="00D72EBC" w:rsidRDefault="00D72EBC" w:rsidP="00D72EBC">
      <w:pPr>
        <w:pStyle w:val="Brezrazmikov"/>
        <w:rPr>
          <w:rFonts w:ascii="Century Gothic" w:eastAsiaTheme="minorHAnsi" w:hAnsi="Century Gothic" w:cstheme="minorBidi"/>
        </w:rPr>
      </w:pPr>
    </w:p>
    <w:p w:rsidR="00073A47" w:rsidRPr="00916CF3" w:rsidRDefault="00916CF3" w:rsidP="00820BFC">
      <w:pPr>
        <w:spacing w:after="120"/>
        <w:rPr>
          <w:rFonts w:ascii="Century Gothic" w:hAnsi="Century Gothic"/>
        </w:rPr>
      </w:pPr>
      <w:r>
        <w:rPr>
          <w:rFonts w:ascii="Century Gothic" w:hAnsi="Century Gothic"/>
        </w:rPr>
        <w:t>Cilji, ki jih mora izvajalec doseči z izdelavo projektne naloge so</w:t>
      </w:r>
      <w:r w:rsidR="00073A47" w:rsidRPr="00916CF3">
        <w:rPr>
          <w:rFonts w:ascii="Century Gothic" w:hAnsi="Century Gothic"/>
        </w:rPr>
        <w:t>:</w:t>
      </w:r>
    </w:p>
    <w:p w:rsidR="00DC349B" w:rsidRDefault="00DC349B" w:rsidP="00820BFC">
      <w:pPr>
        <w:pStyle w:val="Odstavekseznama"/>
        <w:numPr>
          <w:ilvl w:val="0"/>
          <w:numId w:val="14"/>
        </w:numPr>
        <w:spacing w:after="240"/>
        <w:ind w:left="714" w:hanging="357"/>
        <w:contextualSpacing w:val="0"/>
        <w:jc w:val="both"/>
        <w:rPr>
          <w:rFonts w:ascii="Century Gothic" w:hAnsi="Century Gothic"/>
          <w:sz w:val="22"/>
          <w:szCs w:val="22"/>
        </w:rPr>
      </w:pPr>
      <w:r w:rsidRPr="00820BFC">
        <w:rPr>
          <w:rFonts w:ascii="Century Gothic" w:hAnsi="Century Gothic"/>
          <w:sz w:val="22"/>
          <w:szCs w:val="22"/>
        </w:rPr>
        <w:t>Tema 1 -  Prilagoditev ažurnih državnih normativov gozdarskih del:</w:t>
      </w:r>
      <w:r w:rsidR="0081705F" w:rsidRPr="00820BFC">
        <w:rPr>
          <w:rFonts w:ascii="Century Gothic" w:hAnsi="Century Gothic"/>
          <w:sz w:val="22"/>
          <w:szCs w:val="22"/>
        </w:rPr>
        <w:t xml:space="preserve"> </w:t>
      </w:r>
      <w:r w:rsidR="0047763E">
        <w:rPr>
          <w:rFonts w:ascii="Century Gothic" w:hAnsi="Century Gothic"/>
          <w:sz w:val="22"/>
          <w:szCs w:val="22"/>
        </w:rPr>
        <w:t>Izdelava prvega d</w:t>
      </w:r>
      <w:r w:rsidRPr="00820BFC">
        <w:rPr>
          <w:rFonts w:ascii="Century Gothic" w:hAnsi="Century Gothic"/>
          <w:sz w:val="22"/>
          <w:szCs w:val="22"/>
        </w:rPr>
        <w:t>eln</w:t>
      </w:r>
      <w:r w:rsidR="0047763E">
        <w:rPr>
          <w:rFonts w:ascii="Century Gothic" w:hAnsi="Century Gothic"/>
          <w:sz w:val="22"/>
          <w:szCs w:val="22"/>
        </w:rPr>
        <w:t xml:space="preserve">ega </w:t>
      </w:r>
      <w:r w:rsidRPr="00820BFC">
        <w:rPr>
          <w:rFonts w:ascii="Century Gothic" w:hAnsi="Century Gothic"/>
          <w:sz w:val="22"/>
          <w:szCs w:val="22"/>
        </w:rPr>
        <w:t>poročil</w:t>
      </w:r>
      <w:r w:rsidR="0047763E">
        <w:rPr>
          <w:rFonts w:ascii="Century Gothic" w:hAnsi="Century Gothic"/>
          <w:sz w:val="22"/>
          <w:szCs w:val="22"/>
        </w:rPr>
        <w:t>a</w:t>
      </w:r>
      <w:r w:rsidRPr="00820BFC">
        <w:rPr>
          <w:rFonts w:ascii="Century Gothic" w:hAnsi="Century Gothic"/>
          <w:sz w:val="22"/>
          <w:szCs w:val="22"/>
        </w:rPr>
        <w:t xml:space="preserve"> s pripadajočimi izračuni in formulami za vključitev normativov sečnje z motorno žago in spravila lesa s prilagojenimi kmetijskimi traktorji v sistem vodenja lastne gozdne proizvodnje v družbi </w:t>
      </w:r>
      <w:r w:rsidR="00820BFC" w:rsidRPr="00F305C2">
        <w:rPr>
          <w:rFonts w:ascii="Century Gothic" w:hAnsi="Century Gothic"/>
        </w:rPr>
        <w:t>S</w:t>
      </w:r>
      <w:r w:rsidR="00820BFC">
        <w:rPr>
          <w:rFonts w:ascii="Century Gothic" w:hAnsi="Century Gothic"/>
        </w:rPr>
        <w:t>i</w:t>
      </w:r>
      <w:r w:rsidR="00820BFC" w:rsidRPr="00F305C2">
        <w:rPr>
          <w:rFonts w:ascii="Century Gothic" w:hAnsi="Century Gothic"/>
        </w:rPr>
        <w:t>DG</w:t>
      </w:r>
      <w:r w:rsidR="00820BFC" w:rsidRPr="00820BFC">
        <w:rPr>
          <w:rFonts w:ascii="Century Gothic" w:hAnsi="Century Gothic"/>
          <w:sz w:val="22"/>
          <w:szCs w:val="22"/>
        </w:rPr>
        <w:t xml:space="preserve"> </w:t>
      </w:r>
      <w:r w:rsidRPr="00820BFC">
        <w:rPr>
          <w:rFonts w:ascii="Century Gothic" w:hAnsi="Century Gothic"/>
          <w:sz w:val="22"/>
          <w:szCs w:val="22"/>
        </w:rPr>
        <w:t>z rokom dostave osnutka naročniku do 31.08.2018 in predloga prvega</w:t>
      </w:r>
      <w:r w:rsidR="0047763E">
        <w:rPr>
          <w:rFonts w:ascii="Century Gothic" w:hAnsi="Century Gothic"/>
          <w:sz w:val="22"/>
          <w:szCs w:val="22"/>
        </w:rPr>
        <w:t xml:space="preserve"> delnega poročila do 31.10.2018, pri tem pa upoštevati:</w:t>
      </w:r>
    </w:p>
    <w:p w:rsidR="009E4667" w:rsidRDefault="009E4667" w:rsidP="0047763E">
      <w:pPr>
        <w:pStyle w:val="Odstavekseznama"/>
        <w:numPr>
          <w:ilvl w:val="1"/>
          <w:numId w:val="14"/>
        </w:numPr>
        <w:spacing w:after="240"/>
        <w:contextualSpacing w:val="0"/>
        <w:jc w:val="both"/>
        <w:rPr>
          <w:rFonts w:ascii="Century Gothic" w:hAnsi="Century Gothic"/>
          <w:sz w:val="22"/>
          <w:szCs w:val="22"/>
        </w:rPr>
      </w:pPr>
      <w:r>
        <w:rPr>
          <w:rFonts w:ascii="Century Gothic" w:hAnsi="Century Gothic"/>
          <w:sz w:val="22"/>
          <w:szCs w:val="22"/>
        </w:rPr>
        <w:t>Objavljene državne normative sečnje z motorno žago</w:t>
      </w:r>
    </w:p>
    <w:p w:rsidR="009E4667" w:rsidRDefault="009E4667" w:rsidP="0047763E">
      <w:pPr>
        <w:pStyle w:val="Odstavekseznama"/>
        <w:numPr>
          <w:ilvl w:val="1"/>
          <w:numId w:val="14"/>
        </w:numPr>
        <w:spacing w:after="240"/>
        <w:contextualSpacing w:val="0"/>
        <w:jc w:val="both"/>
        <w:rPr>
          <w:rFonts w:ascii="Century Gothic" w:hAnsi="Century Gothic"/>
          <w:sz w:val="22"/>
          <w:szCs w:val="22"/>
        </w:rPr>
      </w:pPr>
      <w:r>
        <w:rPr>
          <w:rFonts w:ascii="Century Gothic" w:hAnsi="Century Gothic"/>
          <w:sz w:val="22"/>
          <w:szCs w:val="22"/>
        </w:rPr>
        <w:t>Izdelane državne normative za prilagojene kmetijske traktorje</w:t>
      </w:r>
    </w:p>
    <w:p w:rsidR="0047763E" w:rsidRDefault="0047763E" w:rsidP="0047763E">
      <w:pPr>
        <w:pStyle w:val="Odstavekseznama"/>
        <w:numPr>
          <w:ilvl w:val="1"/>
          <w:numId w:val="14"/>
        </w:numPr>
        <w:spacing w:after="240"/>
        <w:contextualSpacing w:val="0"/>
        <w:jc w:val="both"/>
        <w:rPr>
          <w:rFonts w:ascii="Century Gothic" w:hAnsi="Century Gothic"/>
          <w:sz w:val="22"/>
          <w:szCs w:val="22"/>
        </w:rPr>
      </w:pPr>
      <w:r>
        <w:rPr>
          <w:rFonts w:ascii="Century Gothic" w:hAnsi="Century Gothic"/>
          <w:sz w:val="22"/>
          <w:szCs w:val="22"/>
        </w:rPr>
        <w:t>Najmanj dva tipa profesionalnih motornih žag iz popisa mehanizacije SIDG</w:t>
      </w:r>
    </w:p>
    <w:p w:rsidR="0047763E" w:rsidRDefault="0047763E" w:rsidP="0047763E">
      <w:pPr>
        <w:pStyle w:val="Odstavekseznama"/>
        <w:numPr>
          <w:ilvl w:val="1"/>
          <w:numId w:val="14"/>
        </w:numPr>
        <w:spacing w:after="240"/>
        <w:contextualSpacing w:val="0"/>
        <w:jc w:val="both"/>
        <w:rPr>
          <w:rFonts w:ascii="Century Gothic" w:hAnsi="Century Gothic"/>
          <w:sz w:val="22"/>
          <w:szCs w:val="22"/>
        </w:rPr>
      </w:pPr>
      <w:r>
        <w:rPr>
          <w:rFonts w:ascii="Century Gothic" w:hAnsi="Century Gothic"/>
          <w:sz w:val="22"/>
          <w:szCs w:val="22"/>
        </w:rPr>
        <w:t>Najmanj dva tipa prilagojenjih kmetijskih traktorjev iz popisa mehanizacije SIDG</w:t>
      </w:r>
    </w:p>
    <w:p w:rsidR="0047763E" w:rsidRDefault="0047763E" w:rsidP="0047763E">
      <w:pPr>
        <w:pStyle w:val="Odstavekseznama"/>
        <w:numPr>
          <w:ilvl w:val="1"/>
          <w:numId w:val="14"/>
        </w:numPr>
        <w:spacing w:after="240"/>
        <w:contextualSpacing w:val="0"/>
        <w:jc w:val="both"/>
        <w:rPr>
          <w:rFonts w:ascii="Century Gothic" w:hAnsi="Century Gothic"/>
          <w:sz w:val="22"/>
          <w:szCs w:val="22"/>
        </w:rPr>
      </w:pPr>
      <w:r>
        <w:rPr>
          <w:rFonts w:ascii="Century Gothic" w:hAnsi="Century Gothic"/>
          <w:sz w:val="22"/>
          <w:szCs w:val="22"/>
        </w:rPr>
        <w:t xml:space="preserve">Strukturo delovnega časa </w:t>
      </w:r>
      <w:r w:rsidR="00B615D9">
        <w:rPr>
          <w:rFonts w:ascii="Century Gothic" w:hAnsi="Century Gothic"/>
          <w:sz w:val="22"/>
          <w:szCs w:val="22"/>
        </w:rPr>
        <w:t xml:space="preserve">proizvodnih delavcev </w:t>
      </w:r>
      <w:r>
        <w:rPr>
          <w:rFonts w:ascii="Century Gothic" w:hAnsi="Century Gothic"/>
          <w:sz w:val="22"/>
          <w:szCs w:val="22"/>
        </w:rPr>
        <w:t>iz kolektivne pogodbe za gozdarstvo</w:t>
      </w:r>
    </w:p>
    <w:p w:rsidR="0047763E" w:rsidRPr="00820BFC" w:rsidRDefault="0047763E" w:rsidP="0047763E">
      <w:pPr>
        <w:pStyle w:val="Odstavekseznama"/>
        <w:numPr>
          <w:ilvl w:val="1"/>
          <w:numId w:val="14"/>
        </w:numPr>
        <w:spacing w:after="240"/>
        <w:contextualSpacing w:val="0"/>
        <w:jc w:val="both"/>
        <w:rPr>
          <w:rFonts w:ascii="Century Gothic" w:hAnsi="Century Gothic"/>
          <w:sz w:val="22"/>
          <w:szCs w:val="22"/>
        </w:rPr>
      </w:pPr>
      <w:r>
        <w:rPr>
          <w:rFonts w:ascii="Century Gothic" w:hAnsi="Century Gothic"/>
          <w:sz w:val="22"/>
          <w:szCs w:val="22"/>
        </w:rPr>
        <w:t xml:space="preserve">Predlog </w:t>
      </w:r>
      <w:r w:rsidR="00B615D9">
        <w:rPr>
          <w:rFonts w:ascii="Century Gothic" w:hAnsi="Century Gothic"/>
          <w:sz w:val="22"/>
          <w:szCs w:val="22"/>
        </w:rPr>
        <w:t xml:space="preserve">pripadajočih </w:t>
      </w:r>
      <w:r>
        <w:rPr>
          <w:rFonts w:ascii="Century Gothic" w:hAnsi="Century Gothic"/>
          <w:sz w:val="22"/>
          <w:szCs w:val="22"/>
        </w:rPr>
        <w:t>bonifikacij posredovanih s strani vodje službe za gozdarstvo na SIDG</w:t>
      </w:r>
    </w:p>
    <w:p w:rsidR="0081705F" w:rsidRDefault="00DC349B" w:rsidP="00820BFC">
      <w:pPr>
        <w:pStyle w:val="Odstavekseznama"/>
        <w:numPr>
          <w:ilvl w:val="0"/>
          <w:numId w:val="14"/>
        </w:numPr>
        <w:spacing w:after="240"/>
        <w:ind w:left="714" w:hanging="357"/>
        <w:contextualSpacing w:val="0"/>
        <w:jc w:val="both"/>
        <w:rPr>
          <w:rFonts w:ascii="Century Gothic" w:hAnsi="Century Gothic"/>
          <w:sz w:val="22"/>
          <w:szCs w:val="22"/>
        </w:rPr>
      </w:pPr>
      <w:r w:rsidRPr="00820BFC">
        <w:rPr>
          <w:rFonts w:ascii="Century Gothic" w:hAnsi="Century Gothic"/>
          <w:sz w:val="22"/>
          <w:szCs w:val="22"/>
        </w:rPr>
        <w:t>Tema 2</w:t>
      </w:r>
      <w:r w:rsidR="0081705F" w:rsidRPr="00820BFC">
        <w:rPr>
          <w:rFonts w:ascii="Century Gothic" w:hAnsi="Century Gothic"/>
          <w:sz w:val="22"/>
          <w:szCs w:val="22"/>
        </w:rPr>
        <w:t xml:space="preserve"> - </w:t>
      </w:r>
      <w:r w:rsidRPr="00820BFC">
        <w:rPr>
          <w:rFonts w:ascii="Century Gothic" w:hAnsi="Century Gothic"/>
          <w:sz w:val="22"/>
          <w:szCs w:val="22"/>
        </w:rPr>
        <w:t>Prilagoditev neažurnih državnih normativov gozdarskih del</w:t>
      </w:r>
      <w:r w:rsidR="0081705F" w:rsidRPr="00820BFC">
        <w:rPr>
          <w:rFonts w:ascii="Century Gothic" w:hAnsi="Century Gothic"/>
          <w:sz w:val="22"/>
          <w:szCs w:val="22"/>
        </w:rPr>
        <w:t xml:space="preserve">: </w:t>
      </w:r>
      <w:r w:rsidR="0047763E">
        <w:rPr>
          <w:rFonts w:ascii="Century Gothic" w:hAnsi="Century Gothic"/>
          <w:sz w:val="22"/>
          <w:szCs w:val="22"/>
        </w:rPr>
        <w:t xml:space="preserve">Izdelava drugega delnega </w:t>
      </w:r>
      <w:r w:rsidR="0081705F" w:rsidRPr="00820BFC">
        <w:rPr>
          <w:rFonts w:ascii="Century Gothic" w:hAnsi="Century Gothic"/>
          <w:sz w:val="22"/>
          <w:szCs w:val="22"/>
        </w:rPr>
        <w:t>poročil</w:t>
      </w:r>
      <w:r w:rsidR="0047763E">
        <w:rPr>
          <w:rFonts w:ascii="Century Gothic" w:hAnsi="Century Gothic"/>
          <w:sz w:val="22"/>
          <w:szCs w:val="22"/>
        </w:rPr>
        <w:t>a</w:t>
      </w:r>
      <w:r w:rsidR="0081705F" w:rsidRPr="00820BFC">
        <w:rPr>
          <w:rFonts w:ascii="Century Gothic" w:hAnsi="Century Gothic"/>
          <w:sz w:val="22"/>
          <w:szCs w:val="22"/>
        </w:rPr>
        <w:t xml:space="preserve"> s pripadajočimi izračuni in formulami za vključitev normativov za spravilo z </w:t>
      </w:r>
      <w:proofErr w:type="spellStart"/>
      <w:r w:rsidR="0081705F" w:rsidRPr="00820BFC">
        <w:rPr>
          <w:rFonts w:ascii="Century Gothic" w:hAnsi="Century Gothic"/>
          <w:sz w:val="22"/>
          <w:szCs w:val="22"/>
        </w:rPr>
        <w:t>večbobenskimi</w:t>
      </w:r>
      <w:proofErr w:type="spellEnd"/>
      <w:r w:rsidR="0081705F" w:rsidRPr="00820BFC">
        <w:rPr>
          <w:rFonts w:ascii="Century Gothic" w:hAnsi="Century Gothic"/>
          <w:sz w:val="22"/>
          <w:szCs w:val="22"/>
        </w:rPr>
        <w:t xml:space="preserve"> vitli s stolpi ter normative za gojitvena </w:t>
      </w:r>
      <w:r w:rsidR="0081705F" w:rsidRPr="00820BFC">
        <w:rPr>
          <w:rFonts w:ascii="Century Gothic" w:hAnsi="Century Gothic"/>
          <w:sz w:val="22"/>
          <w:szCs w:val="22"/>
        </w:rPr>
        <w:lastRenderedPageBreak/>
        <w:t xml:space="preserve">dela v sistem vodenja lastne gozdne proizvodnje v družbi </w:t>
      </w:r>
      <w:r w:rsidR="00820BFC" w:rsidRPr="00F305C2">
        <w:rPr>
          <w:rFonts w:ascii="Century Gothic" w:hAnsi="Century Gothic"/>
        </w:rPr>
        <w:t>S</w:t>
      </w:r>
      <w:r w:rsidR="00820BFC">
        <w:rPr>
          <w:rFonts w:ascii="Century Gothic" w:hAnsi="Century Gothic"/>
        </w:rPr>
        <w:t>i</w:t>
      </w:r>
      <w:r w:rsidR="00820BFC" w:rsidRPr="00F305C2">
        <w:rPr>
          <w:rFonts w:ascii="Century Gothic" w:hAnsi="Century Gothic"/>
        </w:rPr>
        <w:t>DG</w:t>
      </w:r>
      <w:r w:rsidR="00820BFC" w:rsidRPr="00820BFC">
        <w:rPr>
          <w:rFonts w:ascii="Century Gothic" w:hAnsi="Century Gothic"/>
          <w:sz w:val="22"/>
          <w:szCs w:val="22"/>
        </w:rPr>
        <w:t xml:space="preserve"> </w:t>
      </w:r>
      <w:r w:rsidR="0081705F" w:rsidRPr="00820BFC">
        <w:rPr>
          <w:rFonts w:ascii="Century Gothic" w:hAnsi="Century Gothic"/>
          <w:sz w:val="22"/>
          <w:szCs w:val="22"/>
        </w:rPr>
        <w:t>z rokom dostave osnutka podlag naročniku do 31.10.2018 in konč</w:t>
      </w:r>
      <w:r w:rsidR="0047763E">
        <w:rPr>
          <w:rFonts w:ascii="Century Gothic" w:hAnsi="Century Gothic"/>
          <w:sz w:val="22"/>
          <w:szCs w:val="22"/>
        </w:rPr>
        <w:t>ne verzije podlag do 31.12.2018, pri tem pa upoštevati:</w:t>
      </w:r>
    </w:p>
    <w:p w:rsidR="009E4667" w:rsidRDefault="009E4667" w:rsidP="009E4667">
      <w:pPr>
        <w:pStyle w:val="Odstavekseznama"/>
        <w:numPr>
          <w:ilvl w:val="1"/>
          <w:numId w:val="14"/>
        </w:numPr>
        <w:spacing w:after="240"/>
        <w:contextualSpacing w:val="0"/>
        <w:jc w:val="both"/>
        <w:rPr>
          <w:rFonts w:ascii="Century Gothic" w:hAnsi="Century Gothic"/>
          <w:sz w:val="22"/>
          <w:szCs w:val="22"/>
        </w:rPr>
      </w:pPr>
      <w:r>
        <w:rPr>
          <w:rFonts w:ascii="Century Gothic" w:hAnsi="Century Gothic"/>
          <w:sz w:val="22"/>
          <w:szCs w:val="22"/>
        </w:rPr>
        <w:t xml:space="preserve">Objavljene državne normative </w:t>
      </w:r>
      <w:r w:rsidRPr="00820BFC">
        <w:rPr>
          <w:rFonts w:ascii="Century Gothic" w:hAnsi="Century Gothic"/>
          <w:sz w:val="22"/>
          <w:szCs w:val="22"/>
        </w:rPr>
        <w:t xml:space="preserve">za spravilo z </w:t>
      </w:r>
      <w:proofErr w:type="spellStart"/>
      <w:r w:rsidRPr="00820BFC">
        <w:rPr>
          <w:rFonts w:ascii="Century Gothic" w:hAnsi="Century Gothic"/>
          <w:sz w:val="22"/>
          <w:szCs w:val="22"/>
        </w:rPr>
        <w:t>večbobenskimi</w:t>
      </w:r>
      <w:proofErr w:type="spellEnd"/>
      <w:r w:rsidRPr="00820BFC">
        <w:rPr>
          <w:rFonts w:ascii="Century Gothic" w:hAnsi="Century Gothic"/>
          <w:sz w:val="22"/>
          <w:szCs w:val="22"/>
        </w:rPr>
        <w:t xml:space="preserve"> vitli s stolpi</w:t>
      </w:r>
    </w:p>
    <w:p w:rsidR="009E4667" w:rsidRDefault="009E4667" w:rsidP="009E4667">
      <w:pPr>
        <w:pStyle w:val="Odstavekseznama"/>
        <w:numPr>
          <w:ilvl w:val="1"/>
          <w:numId w:val="14"/>
        </w:numPr>
        <w:spacing w:after="240"/>
        <w:contextualSpacing w:val="0"/>
        <w:jc w:val="both"/>
        <w:rPr>
          <w:rFonts w:ascii="Century Gothic" w:hAnsi="Century Gothic"/>
          <w:sz w:val="22"/>
          <w:szCs w:val="22"/>
        </w:rPr>
      </w:pPr>
      <w:r>
        <w:rPr>
          <w:rFonts w:ascii="Century Gothic" w:hAnsi="Century Gothic"/>
          <w:sz w:val="22"/>
          <w:szCs w:val="22"/>
        </w:rPr>
        <w:t xml:space="preserve">Razpoložljive normative </w:t>
      </w:r>
      <w:r w:rsidRPr="00820BFC">
        <w:rPr>
          <w:rFonts w:ascii="Century Gothic" w:hAnsi="Century Gothic"/>
          <w:sz w:val="22"/>
          <w:szCs w:val="22"/>
        </w:rPr>
        <w:t>za gojitvena dela</w:t>
      </w:r>
    </w:p>
    <w:p w:rsidR="0047763E" w:rsidRDefault="009E4667" w:rsidP="0047763E">
      <w:pPr>
        <w:pStyle w:val="Odstavekseznama"/>
        <w:numPr>
          <w:ilvl w:val="1"/>
          <w:numId w:val="14"/>
        </w:numPr>
        <w:spacing w:after="240"/>
        <w:contextualSpacing w:val="0"/>
        <w:jc w:val="both"/>
        <w:rPr>
          <w:rFonts w:ascii="Century Gothic" w:hAnsi="Century Gothic"/>
          <w:sz w:val="22"/>
          <w:szCs w:val="22"/>
        </w:rPr>
      </w:pPr>
      <w:r>
        <w:rPr>
          <w:rFonts w:ascii="Century Gothic" w:hAnsi="Century Gothic"/>
          <w:sz w:val="22"/>
          <w:szCs w:val="22"/>
        </w:rPr>
        <w:t xml:space="preserve">Vrsto </w:t>
      </w:r>
      <w:proofErr w:type="spellStart"/>
      <w:r w:rsidRPr="00820BFC">
        <w:rPr>
          <w:rFonts w:ascii="Century Gothic" w:hAnsi="Century Gothic"/>
          <w:sz w:val="22"/>
          <w:szCs w:val="22"/>
        </w:rPr>
        <w:t>večbobenski</w:t>
      </w:r>
      <w:r>
        <w:rPr>
          <w:rFonts w:ascii="Century Gothic" w:hAnsi="Century Gothic"/>
          <w:sz w:val="22"/>
          <w:szCs w:val="22"/>
        </w:rPr>
        <w:t>h</w:t>
      </w:r>
      <w:proofErr w:type="spellEnd"/>
      <w:r>
        <w:rPr>
          <w:rFonts w:ascii="Century Gothic" w:hAnsi="Century Gothic"/>
          <w:sz w:val="22"/>
          <w:szCs w:val="22"/>
        </w:rPr>
        <w:t xml:space="preserve"> vitlov</w:t>
      </w:r>
      <w:r w:rsidRPr="00820BFC">
        <w:rPr>
          <w:rFonts w:ascii="Century Gothic" w:hAnsi="Century Gothic"/>
          <w:sz w:val="22"/>
          <w:szCs w:val="22"/>
        </w:rPr>
        <w:t xml:space="preserve"> s stolpi</w:t>
      </w:r>
      <w:r>
        <w:rPr>
          <w:rFonts w:ascii="Century Gothic" w:hAnsi="Century Gothic"/>
          <w:sz w:val="22"/>
          <w:szCs w:val="22"/>
        </w:rPr>
        <w:t xml:space="preserve"> </w:t>
      </w:r>
      <w:r w:rsidR="0047763E">
        <w:rPr>
          <w:rFonts w:ascii="Century Gothic" w:hAnsi="Century Gothic"/>
          <w:sz w:val="22"/>
          <w:szCs w:val="22"/>
        </w:rPr>
        <w:t>iz popisa mehanizacije SIDG</w:t>
      </w:r>
    </w:p>
    <w:p w:rsidR="0047763E" w:rsidRDefault="0047763E" w:rsidP="0047763E">
      <w:pPr>
        <w:pStyle w:val="Odstavekseznama"/>
        <w:numPr>
          <w:ilvl w:val="1"/>
          <w:numId w:val="14"/>
        </w:numPr>
        <w:spacing w:after="240"/>
        <w:contextualSpacing w:val="0"/>
        <w:jc w:val="both"/>
        <w:rPr>
          <w:rFonts w:ascii="Century Gothic" w:hAnsi="Century Gothic"/>
          <w:sz w:val="22"/>
          <w:szCs w:val="22"/>
        </w:rPr>
      </w:pPr>
      <w:r>
        <w:rPr>
          <w:rFonts w:ascii="Century Gothic" w:hAnsi="Century Gothic"/>
          <w:sz w:val="22"/>
          <w:szCs w:val="22"/>
        </w:rPr>
        <w:t xml:space="preserve">Strukturo delovnega časa </w:t>
      </w:r>
      <w:r w:rsidR="00B615D9">
        <w:rPr>
          <w:rFonts w:ascii="Century Gothic" w:hAnsi="Century Gothic"/>
          <w:sz w:val="22"/>
          <w:szCs w:val="22"/>
        </w:rPr>
        <w:t xml:space="preserve">proizvodnih delavcev </w:t>
      </w:r>
      <w:r>
        <w:rPr>
          <w:rFonts w:ascii="Century Gothic" w:hAnsi="Century Gothic"/>
          <w:sz w:val="22"/>
          <w:szCs w:val="22"/>
        </w:rPr>
        <w:t>iz kolektivne pogodbe za gozdarstvo</w:t>
      </w:r>
    </w:p>
    <w:p w:rsidR="0047763E" w:rsidRPr="00820BFC" w:rsidRDefault="0047763E" w:rsidP="0047763E">
      <w:pPr>
        <w:pStyle w:val="Odstavekseznama"/>
        <w:numPr>
          <w:ilvl w:val="1"/>
          <w:numId w:val="14"/>
        </w:numPr>
        <w:spacing w:after="240"/>
        <w:contextualSpacing w:val="0"/>
        <w:jc w:val="both"/>
        <w:rPr>
          <w:rFonts w:ascii="Century Gothic" w:hAnsi="Century Gothic"/>
          <w:sz w:val="22"/>
          <w:szCs w:val="22"/>
        </w:rPr>
      </w:pPr>
      <w:r>
        <w:rPr>
          <w:rFonts w:ascii="Century Gothic" w:hAnsi="Century Gothic"/>
          <w:sz w:val="22"/>
          <w:szCs w:val="22"/>
        </w:rPr>
        <w:t xml:space="preserve">Predlog bonifikacij </w:t>
      </w:r>
      <w:r w:rsidR="009E4667">
        <w:rPr>
          <w:rFonts w:ascii="Century Gothic" w:hAnsi="Century Gothic"/>
          <w:sz w:val="22"/>
          <w:szCs w:val="22"/>
        </w:rPr>
        <w:t xml:space="preserve">žičniškega spravila lesa, </w:t>
      </w:r>
      <w:r>
        <w:rPr>
          <w:rFonts w:ascii="Century Gothic" w:hAnsi="Century Gothic"/>
          <w:sz w:val="22"/>
          <w:szCs w:val="22"/>
        </w:rPr>
        <w:t>posredova</w:t>
      </w:r>
      <w:r w:rsidR="009E4667">
        <w:rPr>
          <w:rFonts w:ascii="Century Gothic" w:hAnsi="Century Gothic"/>
          <w:sz w:val="22"/>
          <w:szCs w:val="22"/>
        </w:rPr>
        <w:t xml:space="preserve">nega </w:t>
      </w:r>
      <w:r>
        <w:rPr>
          <w:rFonts w:ascii="Century Gothic" w:hAnsi="Century Gothic"/>
          <w:sz w:val="22"/>
          <w:szCs w:val="22"/>
        </w:rPr>
        <w:t>s strani vodje službe za gozdarstvo na SIDG</w:t>
      </w:r>
    </w:p>
    <w:p w:rsidR="00DC349B" w:rsidRDefault="00DC349B" w:rsidP="00820BFC">
      <w:pPr>
        <w:pStyle w:val="Odstavekseznama"/>
        <w:numPr>
          <w:ilvl w:val="0"/>
          <w:numId w:val="14"/>
        </w:numPr>
        <w:spacing w:after="240"/>
        <w:ind w:left="714" w:hanging="357"/>
        <w:contextualSpacing w:val="0"/>
        <w:jc w:val="both"/>
        <w:rPr>
          <w:rFonts w:ascii="Century Gothic" w:hAnsi="Century Gothic"/>
          <w:sz w:val="22"/>
          <w:szCs w:val="22"/>
        </w:rPr>
      </w:pPr>
      <w:r w:rsidRPr="00820BFC">
        <w:rPr>
          <w:rFonts w:ascii="Century Gothic" w:hAnsi="Century Gothic"/>
          <w:sz w:val="22"/>
          <w:szCs w:val="22"/>
        </w:rPr>
        <w:t>Tema 3: Načrt pridobitve manjkajočih normativov</w:t>
      </w:r>
      <w:r w:rsidR="0081705F" w:rsidRPr="00820BFC">
        <w:rPr>
          <w:rFonts w:ascii="Century Gothic" w:hAnsi="Century Gothic"/>
          <w:sz w:val="22"/>
          <w:szCs w:val="22"/>
        </w:rPr>
        <w:t xml:space="preserve">: </w:t>
      </w:r>
      <w:r w:rsidR="009E4667">
        <w:rPr>
          <w:rFonts w:ascii="Century Gothic" w:hAnsi="Century Gothic"/>
          <w:sz w:val="22"/>
          <w:szCs w:val="22"/>
        </w:rPr>
        <w:t xml:space="preserve">Izdelava tretjega </w:t>
      </w:r>
      <w:r w:rsidR="0081705F" w:rsidRPr="00820BFC">
        <w:rPr>
          <w:rFonts w:ascii="Century Gothic" w:hAnsi="Century Gothic"/>
          <w:sz w:val="22"/>
          <w:szCs w:val="22"/>
        </w:rPr>
        <w:t>deln</w:t>
      </w:r>
      <w:r w:rsidR="009E4667">
        <w:rPr>
          <w:rFonts w:ascii="Century Gothic" w:hAnsi="Century Gothic"/>
          <w:sz w:val="22"/>
          <w:szCs w:val="22"/>
        </w:rPr>
        <w:t>ega</w:t>
      </w:r>
      <w:r w:rsidR="0081705F" w:rsidRPr="00820BFC">
        <w:rPr>
          <w:rFonts w:ascii="Century Gothic" w:hAnsi="Century Gothic"/>
          <w:sz w:val="22"/>
          <w:szCs w:val="22"/>
        </w:rPr>
        <w:t xml:space="preserve"> poročil</w:t>
      </w:r>
      <w:r w:rsidR="009E4667">
        <w:rPr>
          <w:rFonts w:ascii="Century Gothic" w:hAnsi="Century Gothic"/>
          <w:sz w:val="22"/>
          <w:szCs w:val="22"/>
        </w:rPr>
        <w:t>a</w:t>
      </w:r>
      <w:r w:rsidR="0081705F" w:rsidRPr="00820BFC">
        <w:rPr>
          <w:rFonts w:ascii="Century Gothic" w:hAnsi="Century Gothic"/>
          <w:sz w:val="22"/>
          <w:szCs w:val="22"/>
        </w:rPr>
        <w:t xml:space="preserve"> s p</w:t>
      </w:r>
      <w:r w:rsidRPr="00820BFC">
        <w:rPr>
          <w:rFonts w:ascii="Century Gothic" w:hAnsi="Century Gothic"/>
          <w:sz w:val="22"/>
          <w:szCs w:val="22"/>
        </w:rPr>
        <w:t>redlog</w:t>
      </w:r>
      <w:r w:rsidR="0081705F" w:rsidRPr="00820BFC">
        <w:rPr>
          <w:rFonts w:ascii="Century Gothic" w:hAnsi="Century Gothic"/>
          <w:sz w:val="22"/>
          <w:szCs w:val="22"/>
        </w:rPr>
        <w:t>om</w:t>
      </w:r>
      <w:r w:rsidRPr="00820BFC">
        <w:rPr>
          <w:rFonts w:ascii="Century Gothic" w:hAnsi="Century Gothic"/>
          <w:sz w:val="22"/>
          <w:szCs w:val="22"/>
        </w:rPr>
        <w:t xml:space="preserve"> načrta priprave </w:t>
      </w:r>
      <w:r w:rsidR="0081705F" w:rsidRPr="00820BFC">
        <w:rPr>
          <w:rFonts w:ascii="Century Gothic" w:hAnsi="Century Gothic"/>
          <w:sz w:val="22"/>
          <w:szCs w:val="22"/>
        </w:rPr>
        <w:t xml:space="preserve">podjetniških normativov strojne sečnje, kamionskih prevozov lesa ter sistema spremljanja in posodabljanja normativov gozdarskih del za potrebe družbe </w:t>
      </w:r>
      <w:r w:rsidR="00820BFC" w:rsidRPr="00F305C2">
        <w:rPr>
          <w:rFonts w:ascii="Century Gothic" w:hAnsi="Century Gothic"/>
        </w:rPr>
        <w:t>S</w:t>
      </w:r>
      <w:r w:rsidR="00820BFC">
        <w:rPr>
          <w:rFonts w:ascii="Century Gothic" w:hAnsi="Century Gothic"/>
        </w:rPr>
        <w:t>i</w:t>
      </w:r>
      <w:r w:rsidR="00820BFC" w:rsidRPr="00F305C2">
        <w:rPr>
          <w:rFonts w:ascii="Century Gothic" w:hAnsi="Century Gothic"/>
        </w:rPr>
        <w:t>DG</w:t>
      </w:r>
      <w:r w:rsidR="00820BFC" w:rsidRPr="00820BFC">
        <w:rPr>
          <w:rFonts w:ascii="Century Gothic" w:hAnsi="Century Gothic"/>
          <w:sz w:val="22"/>
          <w:szCs w:val="22"/>
        </w:rPr>
        <w:t xml:space="preserve"> </w:t>
      </w:r>
      <w:r w:rsidRPr="00820BFC">
        <w:rPr>
          <w:rFonts w:ascii="Century Gothic" w:hAnsi="Century Gothic"/>
          <w:sz w:val="22"/>
          <w:szCs w:val="22"/>
        </w:rPr>
        <w:t>v obdobju 2019-2021</w:t>
      </w:r>
      <w:r w:rsidR="0081705F" w:rsidRPr="00820BFC">
        <w:rPr>
          <w:rFonts w:ascii="Century Gothic" w:hAnsi="Century Gothic"/>
          <w:sz w:val="22"/>
          <w:szCs w:val="22"/>
        </w:rPr>
        <w:t xml:space="preserve">, z </w:t>
      </w:r>
      <w:r w:rsidRPr="00820BFC">
        <w:rPr>
          <w:rFonts w:ascii="Century Gothic" w:hAnsi="Century Gothic"/>
          <w:sz w:val="22"/>
          <w:szCs w:val="22"/>
        </w:rPr>
        <w:t>rokom dostave do 31.12.2018</w:t>
      </w:r>
      <w:r w:rsidR="009E4667">
        <w:rPr>
          <w:rFonts w:ascii="Century Gothic" w:hAnsi="Century Gothic"/>
          <w:sz w:val="22"/>
          <w:szCs w:val="22"/>
        </w:rPr>
        <w:t>, pri tem pa upoštevati:</w:t>
      </w:r>
    </w:p>
    <w:p w:rsidR="009E4667" w:rsidRDefault="009E4667" w:rsidP="009E4667">
      <w:pPr>
        <w:pStyle w:val="Odstavekseznama"/>
        <w:numPr>
          <w:ilvl w:val="1"/>
          <w:numId w:val="14"/>
        </w:numPr>
        <w:spacing w:after="240"/>
        <w:contextualSpacing w:val="0"/>
        <w:jc w:val="both"/>
        <w:rPr>
          <w:rFonts w:ascii="Century Gothic" w:hAnsi="Century Gothic"/>
          <w:sz w:val="22"/>
          <w:szCs w:val="22"/>
        </w:rPr>
      </w:pPr>
      <w:r>
        <w:rPr>
          <w:rFonts w:ascii="Century Gothic" w:hAnsi="Century Gothic"/>
          <w:sz w:val="22"/>
          <w:szCs w:val="22"/>
        </w:rPr>
        <w:t>Pogoje zbiranja podatkov o časih in učinkih na strojih za strojno sečnjo, zgibnih polprikolicah in gozdarskih kamionih</w:t>
      </w:r>
      <w:r w:rsidR="00B615D9">
        <w:rPr>
          <w:rFonts w:ascii="Century Gothic" w:hAnsi="Century Gothic"/>
          <w:sz w:val="22"/>
          <w:szCs w:val="22"/>
        </w:rPr>
        <w:t xml:space="preserve"> v lasti ter predvideni nabavi SIDG v obdobju 2019-2021</w:t>
      </w:r>
    </w:p>
    <w:p w:rsidR="00B615D9" w:rsidRDefault="00B615D9" w:rsidP="00B615D9">
      <w:pPr>
        <w:pStyle w:val="Odstavekseznama"/>
        <w:numPr>
          <w:ilvl w:val="1"/>
          <w:numId w:val="14"/>
        </w:numPr>
        <w:spacing w:after="240"/>
        <w:contextualSpacing w:val="0"/>
        <w:jc w:val="both"/>
        <w:rPr>
          <w:rFonts w:ascii="Century Gothic" w:hAnsi="Century Gothic"/>
          <w:sz w:val="22"/>
          <w:szCs w:val="22"/>
        </w:rPr>
      </w:pPr>
      <w:r>
        <w:rPr>
          <w:rFonts w:ascii="Century Gothic" w:hAnsi="Century Gothic"/>
          <w:sz w:val="22"/>
          <w:szCs w:val="22"/>
        </w:rPr>
        <w:t>Strukturo delovnega časa proizvodnih delavcev iz kolektivne pogodbe za gozdarstvo</w:t>
      </w:r>
    </w:p>
    <w:p w:rsidR="00B615D9" w:rsidRPr="00820BFC" w:rsidRDefault="00B615D9" w:rsidP="009E4667">
      <w:pPr>
        <w:pStyle w:val="Odstavekseznama"/>
        <w:numPr>
          <w:ilvl w:val="1"/>
          <w:numId w:val="14"/>
        </w:numPr>
        <w:spacing w:after="240"/>
        <w:contextualSpacing w:val="0"/>
        <w:jc w:val="both"/>
        <w:rPr>
          <w:rFonts w:ascii="Century Gothic" w:hAnsi="Century Gothic"/>
          <w:sz w:val="22"/>
          <w:szCs w:val="22"/>
        </w:rPr>
      </w:pPr>
      <w:r>
        <w:rPr>
          <w:rFonts w:ascii="Century Gothic" w:hAnsi="Century Gothic"/>
          <w:sz w:val="22"/>
          <w:szCs w:val="22"/>
        </w:rPr>
        <w:t>Aktivnosti in strategije MKGP v nalogah javne gozdarske službe na področju študija dela.</w:t>
      </w:r>
    </w:p>
    <w:p w:rsidR="00DC349B" w:rsidRPr="00FD28BE" w:rsidRDefault="00DC349B" w:rsidP="00820BFC">
      <w:pPr>
        <w:pStyle w:val="Odstavekseznama"/>
        <w:numPr>
          <w:ilvl w:val="0"/>
          <w:numId w:val="14"/>
        </w:numPr>
        <w:spacing w:after="240"/>
        <w:ind w:left="714" w:hanging="357"/>
        <w:contextualSpacing w:val="0"/>
        <w:jc w:val="both"/>
        <w:rPr>
          <w:rFonts w:ascii="Century Gothic" w:hAnsi="Century Gothic"/>
          <w:color w:val="000000" w:themeColor="text1"/>
          <w:sz w:val="22"/>
          <w:szCs w:val="22"/>
        </w:rPr>
      </w:pPr>
      <w:r w:rsidRPr="00FD28BE">
        <w:rPr>
          <w:rFonts w:ascii="Century Gothic" w:hAnsi="Century Gothic"/>
          <w:color w:val="000000" w:themeColor="text1"/>
          <w:sz w:val="22"/>
          <w:szCs w:val="22"/>
        </w:rPr>
        <w:t>Končno poročilo v dveh izvodih</w:t>
      </w:r>
      <w:r w:rsidR="0081705F" w:rsidRPr="00FD28BE">
        <w:rPr>
          <w:rFonts w:ascii="Century Gothic" w:hAnsi="Century Gothic"/>
          <w:color w:val="000000" w:themeColor="text1"/>
          <w:sz w:val="22"/>
          <w:szCs w:val="22"/>
        </w:rPr>
        <w:t>, z rokom dostave do 28.2.201</w:t>
      </w:r>
      <w:r w:rsidR="008D77FF" w:rsidRPr="00FD28BE">
        <w:rPr>
          <w:rFonts w:ascii="Century Gothic" w:hAnsi="Century Gothic"/>
          <w:color w:val="000000" w:themeColor="text1"/>
          <w:sz w:val="22"/>
          <w:szCs w:val="22"/>
        </w:rPr>
        <w:t>9</w:t>
      </w:r>
      <w:r w:rsidR="0081705F" w:rsidRPr="00FD28BE">
        <w:rPr>
          <w:rFonts w:ascii="Century Gothic" w:hAnsi="Century Gothic"/>
          <w:color w:val="000000" w:themeColor="text1"/>
          <w:sz w:val="22"/>
          <w:szCs w:val="22"/>
        </w:rPr>
        <w:t>.</w:t>
      </w:r>
    </w:p>
    <w:p w:rsidR="007C6776" w:rsidRPr="00FD28BE" w:rsidRDefault="007C6776" w:rsidP="007C6776">
      <w:pPr>
        <w:jc w:val="both"/>
        <w:rPr>
          <w:rFonts w:ascii="Century Gothic" w:hAnsi="Century Gothic"/>
          <w:color w:val="000000" w:themeColor="text1"/>
        </w:rPr>
      </w:pPr>
    </w:p>
    <w:p w:rsidR="00B6184C" w:rsidRPr="00FD28BE" w:rsidRDefault="00B6184C" w:rsidP="00B6184C">
      <w:pPr>
        <w:pStyle w:val="Brezrazmikov"/>
        <w:ind w:left="708"/>
        <w:jc w:val="both"/>
        <w:rPr>
          <w:color w:val="000000" w:themeColor="text1"/>
          <w:sz w:val="8"/>
          <w:szCs w:val="8"/>
        </w:rPr>
      </w:pPr>
    </w:p>
    <w:p w:rsidR="00916CF3" w:rsidRPr="00FD28BE" w:rsidRDefault="00916CF3" w:rsidP="00B6184C">
      <w:pPr>
        <w:pStyle w:val="Brezrazmikov"/>
        <w:ind w:left="708"/>
        <w:jc w:val="both"/>
        <w:rPr>
          <w:color w:val="000000" w:themeColor="text1"/>
          <w:sz w:val="8"/>
          <w:szCs w:val="8"/>
        </w:rPr>
      </w:pPr>
    </w:p>
    <w:p w:rsidR="001B231D" w:rsidRPr="00FD28BE" w:rsidRDefault="001B231D" w:rsidP="000609ED">
      <w:pPr>
        <w:jc w:val="both"/>
        <w:rPr>
          <w:rFonts w:ascii="Century Gothic" w:hAnsi="Century Gothic"/>
          <w:color w:val="000000" w:themeColor="text1"/>
        </w:rPr>
      </w:pPr>
      <w:r w:rsidRPr="00FD28BE">
        <w:rPr>
          <w:rFonts w:ascii="Century Gothic" w:hAnsi="Century Gothic"/>
          <w:color w:val="000000" w:themeColor="text1"/>
        </w:rPr>
        <w:t xml:space="preserve"> </w:t>
      </w:r>
      <w:r w:rsidR="001A7D19" w:rsidRPr="00FD28BE">
        <w:rPr>
          <w:rFonts w:ascii="Century Gothic" w:hAnsi="Century Gothic"/>
          <w:color w:val="000000" w:themeColor="text1"/>
        </w:rPr>
        <w:t>VI</w:t>
      </w:r>
      <w:r w:rsidR="00744198" w:rsidRPr="00FD28BE">
        <w:rPr>
          <w:rFonts w:ascii="Century Gothic" w:hAnsi="Century Gothic"/>
          <w:color w:val="000000" w:themeColor="text1"/>
        </w:rPr>
        <w:t>I</w:t>
      </w:r>
      <w:r w:rsidR="00B0612A" w:rsidRPr="00FD28BE">
        <w:rPr>
          <w:rFonts w:ascii="Century Gothic" w:hAnsi="Century Gothic"/>
          <w:color w:val="000000" w:themeColor="text1"/>
        </w:rPr>
        <w:t xml:space="preserve">. </w:t>
      </w:r>
      <w:r w:rsidRPr="00FD28BE">
        <w:rPr>
          <w:rFonts w:ascii="Century Gothic" w:hAnsi="Century Gothic"/>
          <w:color w:val="000000" w:themeColor="text1"/>
        </w:rPr>
        <w:t xml:space="preserve">ODSTOP OD POGODBE </w:t>
      </w:r>
    </w:p>
    <w:p w:rsidR="001B231D" w:rsidRPr="00FD28BE" w:rsidRDefault="00D72EBC" w:rsidP="000F6C38">
      <w:pPr>
        <w:jc w:val="center"/>
        <w:rPr>
          <w:rFonts w:ascii="Century Gothic" w:hAnsi="Century Gothic"/>
          <w:color w:val="000000" w:themeColor="text1"/>
        </w:rPr>
      </w:pPr>
      <w:r w:rsidRPr="00FD28BE">
        <w:rPr>
          <w:rFonts w:ascii="Century Gothic" w:hAnsi="Century Gothic"/>
          <w:color w:val="000000" w:themeColor="text1"/>
        </w:rPr>
        <w:t>8</w:t>
      </w:r>
      <w:r w:rsidR="001B231D" w:rsidRPr="00FD28BE">
        <w:rPr>
          <w:rFonts w:ascii="Century Gothic" w:hAnsi="Century Gothic"/>
          <w:color w:val="000000" w:themeColor="text1"/>
        </w:rPr>
        <w:t>. člen</w:t>
      </w:r>
    </w:p>
    <w:p w:rsidR="001B231D" w:rsidRPr="00FD28BE" w:rsidRDefault="00803F96" w:rsidP="000609ED">
      <w:pPr>
        <w:jc w:val="both"/>
        <w:rPr>
          <w:rFonts w:ascii="Century Gothic" w:hAnsi="Century Gothic"/>
          <w:color w:val="000000" w:themeColor="text1"/>
        </w:rPr>
      </w:pPr>
      <w:r w:rsidRPr="00FD28BE">
        <w:rPr>
          <w:rFonts w:ascii="Century Gothic" w:hAnsi="Century Gothic"/>
          <w:color w:val="000000" w:themeColor="text1"/>
        </w:rPr>
        <w:t>Naročnik</w:t>
      </w:r>
      <w:r w:rsidR="001B231D" w:rsidRPr="00FD28BE">
        <w:rPr>
          <w:rFonts w:ascii="Century Gothic" w:hAnsi="Century Gothic"/>
          <w:color w:val="000000" w:themeColor="text1"/>
        </w:rPr>
        <w:t xml:space="preserve"> lahko odstopi od pogodbe brez obveznosti do </w:t>
      </w:r>
      <w:r w:rsidR="003A507E" w:rsidRPr="00FD28BE">
        <w:rPr>
          <w:rFonts w:ascii="Century Gothic" w:hAnsi="Century Gothic"/>
          <w:color w:val="000000" w:themeColor="text1"/>
        </w:rPr>
        <w:t>izvajalc</w:t>
      </w:r>
      <w:r w:rsidR="000F6C38" w:rsidRPr="00FD28BE">
        <w:rPr>
          <w:rFonts w:ascii="Century Gothic" w:hAnsi="Century Gothic"/>
          <w:color w:val="000000" w:themeColor="text1"/>
        </w:rPr>
        <w:t>a</w:t>
      </w:r>
      <w:r w:rsidR="001B231D" w:rsidRPr="00FD28BE">
        <w:rPr>
          <w:rFonts w:ascii="Century Gothic" w:hAnsi="Century Gothic"/>
          <w:color w:val="000000" w:themeColor="text1"/>
        </w:rPr>
        <w:t xml:space="preserve">, če </w:t>
      </w:r>
      <w:r w:rsidR="003A507E" w:rsidRPr="00FD28BE">
        <w:rPr>
          <w:rFonts w:ascii="Century Gothic" w:hAnsi="Century Gothic"/>
          <w:color w:val="000000" w:themeColor="text1"/>
        </w:rPr>
        <w:t>izvajalec</w:t>
      </w:r>
      <w:r w:rsidR="001B231D" w:rsidRPr="00FD28BE">
        <w:rPr>
          <w:rFonts w:ascii="Century Gothic" w:hAnsi="Century Gothic"/>
          <w:color w:val="000000" w:themeColor="text1"/>
        </w:rPr>
        <w:t xml:space="preserve">: </w:t>
      </w:r>
    </w:p>
    <w:p w:rsidR="000F6C38" w:rsidRDefault="001B231D" w:rsidP="00B6184C">
      <w:pPr>
        <w:spacing w:after="0" w:line="276" w:lineRule="auto"/>
        <w:jc w:val="both"/>
        <w:rPr>
          <w:rFonts w:ascii="Century Gothic" w:hAnsi="Century Gothic"/>
        </w:rPr>
      </w:pPr>
      <w:r w:rsidRPr="001B231D">
        <w:rPr>
          <w:rFonts w:ascii="Century Gothic" w:hAnsi="Century Gothic"/>
        </w:rPr>
        <w:t xml:space="preserve">- poviša cene v času veljavnosti pogodbe, </w:t>
      </w:r>
    </w:p>
    <w:p w:rsidR="001B231D" w:rsidRPr="001B231D" w:rsidRDefault="001B231D" w:rsidP="00B6184C">
      <w:pPr>
        <w:spacing w:after="0" w:line="276" w:lineRule="auto"/>
        <w:jc w:val="both"/>
        <w:rPr>
          <w:rFonts w:ascii="Century Gothic" w:hAnsi="Century Gothic"/>
        </w:rPr>
      </w:pPr>
      <w:r w:rsidRPr="001B231D">
        <w:rPr>
          <w:rFonts w:ascii="Century Gothic" w:hAnsi="Century Gothic"/>
        </w:rPr>
        <w:t xml:space="preserve">- ne izpolnjuje vseh svojih obveznosti iz te pogodbe. </w:t>
      </w:r>
    </w:p>
    <w:p w:rsidR="00A662FF" w:rsidRDefault="00A662FF" w:rsidP="008D77FF">
      <w:pPr>
        <w:jc w:val="both"/>
        <w:rPr>
          <w:rFonts w:ascii="Century Gothic" w:hAnsi="Century Gothic"/>
          <w:color w:val="000000" w:themeColor="text1"/>
        </w:rPr>
      </w:pPr>
    </w:p>
    <w:p w:rsidR="008D77FF" w:rsidRPr="00FD28BE" w:rsidRDefault="008D77FF" w:rsidP="008D77FF">
      <w:pPr>
        <w:jc w:val="both"/>
        <w:rPr>
          <w:rFonts w:ascii="Century Gothic" w:hAnsi="Century Gothic"/>
          <w:color w:val="000000" w:themeColor="text1"/>
        </w:rPr>
      </w:pPr>
      <w:r w:rsidRPr="00FD28BE">
        <w:rPr>
          <w:rFonts w:ascii="Century Gothic" w:hAnsi="Century Gothic"/>
          <w:color w:val="000000" w:themeColor="text1"/>
        </w:rPr>
        <w:t xml:space="preserve">Izvajalec lahko odstopi od pogodbe brez obveznosti do naročnika, če naročnik: </w:t>
      </w:r>
    </w:p>
    <w:p w:rsidR="008D77FF" w:rsidRPr="00FD28BE" w:rsidRDefault="008D77FF" w:rsidP="00FD28BE">
      <w:pPr>
        <w:pStyle w:val="Odstavekseznama"/>
        <w:numPr>
          <w:ilvl w:val="0"/>
          <w:numId w:val="17"/>
        </w:numPr>
        <w:spacing w:line="276" w:lineRule="auto"/>
        <w:jc w:val="both"/>
        <w:rPr>
          <w:rFonts w:ascii="Century Gothic" w:hAnsi="Century Gothic"/>
          <w:sz w:val="22"/>
        </w:rPr>
      </w:pPr>
      <w:r w:rsidRPr="00FD28BE">
        <w:rPr>
          <w:rFonts w:ascii="Century Gothic" w:hAnsi="Century Gothic"/>
          <w:sz w:val="22"/>
        </w:rPr>
        <w:t>ne dostavi gradiv iz šestega člena te pogodbe v roku štirinajst dni po pisno dogovorjenem terminu dostave</w:t>
      </w:r>
      <w:r w:rsidR="00FD28BE">
        <w:rPr>
          <w:rFonts w:ascii="Century Gothic" w:hAnsi="Century Gothic"/>
          <w:sz w:val="22"/>
        </w:rPr>
        <w:t>,</w:t>
      </w:r>
    </w:p>
    <w:p w:rsidR="008D77FF" w:rsidRPr="00FD28BE" w:rsidRDefault="008D77FF" w:rsidP="00FD28BE">
      <w:pPr>
        <w:pStyle w:val="Odstavekseznama"/>
        <w:numPr>
          <w:ilvl w:val="0"/>
          <w:numId w:val="17"/>
        </w:numPr>
        <w:spacing w:line="276" w:lineRule="auto"/>
        <w:jc w:val="both"/>
        <w:rPr>
          <w:rFonts w:ascii="Century Gothic" w:hAnsi="Century Gothic"/>
          <w:sz w:val="22"/>
        </w:rPr>
      </w:pPr>
      <w:r w:rsidRPr="00FD28BE">
        <w:rPr>
          <w:rFonts w:ascii="Century Gothic" w:hAnsi="Century Gothic"/>
          <w:sz w:val="22"/>
        </w:rPr>
        <w:t>ne sodeluje pri napovedanih usklajevalnih sestankih med naročnikom, izvajalcem in zunanjimi deležniki,</w:t>
      </w:r>
    </w:p>
    <w:p w:rsidR="008D77FF" w:rsidRPr="00FD28BE" w:rsidRDefault="008D77FF" w:rsidP="00FD28BE">
      <w:pPr>
        <w:pStyle w:val="Odstavekseznama"/>
        <w:numPr>
          <w:ilvl w:val="0"/>
          <w:numId w:val="17"/>
        </w:numPr>
        <w:spacing w:line="276" w:lineRule="auto"/>
        <w:jc w:val="both"/>
        <w:rPr>
          <w:rFonts w:ascii="Century Gothic" w:hAnsi="Century Gothic"/>
          <w:sz w:val="22"/>
        </w:rPr>
      </w:pPr>
      <w:r w:rsidRPr="00FD28BE">
        <w:rPr>
          <w:rFonts w:ascii="Century Gothic" w:hAnsi="Century Gothic"/>
          <w:sz w:val="22"/>
        </w:rPr>
        <w:t xml:space="preserve">ne izpolnjuje vseh svojih obveznosti iz te pogodbe. </w:t>
      </w:r>
    </w:p>
    <w:p w:rsidR="008D77FF" w:rsidRDefault="008D77FF" w:rsidP="008D77FF">
      <w:pPr>
        <w:pStyle w:val="Brezrazmikov"/>
        <w:jc w:val="both"/>
        <w:rPr>
          <w:rFonts w:ascii="Century Gothic" w:hAnsi="Century Gothic"/>
        </w:rPr>
      </w:pPr>
    </w:p>
    <w:p w:rsidR="008D77FF" w:rsidRDefault="008D77FF" w:rsidP="008D77FF">
      <w:pPr>
        <w:pStyle w:val="Brezrazmikov"/>
        <w:jc w:val="both"/>
        <w:rPr>
          <w:rFonts w:ascii="Century Gothic" w:hAnsi="Century Gothic"/>
        </w:rPr>
      </w:pPr>
      <w:r w:rsidRPr="00B6184C">
        <w:rPr>
          <w:rFonts w:ascii="Century Gothic" w:hAnsi="Century Gothic"/>
        </w:rPr>
        <w:t xml:space="preserve">Odpovedni rok je </w:t>
      </w:r>
      <w:r>
        <w:rPr>
          <w:rFonts w:ascii="Century Gothic" w:hAnsi="Century Gothic"/>
        </w:rPr>
        <w:t>1</w:t>
      </w:r>
      <w:r w:rsidRPr="00B6184C">
        <w:rPr>
          <w:rFonts w:ascii="Century Gothic" w:hAnsi="Century Gothic"/>
        </w:rPr>
        <w:t xml:space="preserve"> mese</w:t>
      </w:r>
      <w:r>
        <w:rPr>
          <w:rFonts w:ascii="Century Gothic" w:hAnsi="Century Gothic"/>
        </w:rPr>
        <w:t>c in se pošlje pisno po elektronski poštni na naslov skrbnika izvajalca oziroma na naslov skrbnika naročnika.</w:t>
      </w:r>
    </w:p>
    <w:p w:rsidR="008D77FF" w:rsidRPr="001B231D" w:rsidRDefault="008D77FF" w:rsidP="000609ED">
      <w:pPr>
        <w:jc w:val="both"/>
        <w:rPr>
          <w:rFonts w:ascii="Century Gothic" w:hAnsi="Century Gothic"/>
        </w:rPr>
      </w:pPr>
    </w:p>
    <w:p w:rsidR="001B231D" w:rsidRPr="001B231D" w:rsidRDefault="00744198" w:rsidP="000609ED">
      <w:pPr>
        <w:jc w:val="both"/>
        <w:rPr>
          <w:rFonts w:ascii="Century Gothic" w:hAnsi="Century Gothic"/>
        </w:rPr>
      </w:pPr>
      <w:r>
        <w:rPr>
          <w:rFonts w:ascii="Century Gothic" w:hAnsi="Century Gothic"/>
        </w:rPr>
        <w:t>VIII</w:t>
      </w:r>
      <w:r w:rsidR="001B231D" w:rsidRPr="001B231D">
        <w:rPr>
          <w:rFonts w:ascii="Century Gothic" w:hAnsi="Century Gothic"/>
        </w:rPr>
        <w:t xml:space="preserve">. REŠEVANJE SPOROV </w:t>
      </w:r>
    </w:p>
    <w:p w:rsidR="001B231D" w:rsidRPr="001B231D" w:rsidRDefault="00D72EBC" w:rsidP="000F6C38">
      <w:pPr>
        <w:jc w:val="center"/>
        <w:rPr>
          <w:rFonts w:ascii="Century Gothic" w:hAnsi="Century Gothic"/>
        </w:rPr>
      </w:pPr>
      <w:r>
        <w:rPr>
          <w:rFonts w:ascii="Century Gothic" w:hAnsi="Century Gothic"/>
        </w:rPr>
        <w:t>9</w:t>
      </w:r>
      <w:r w:rsidR="001B231D" w:rsidRPr="001B231D">
        <w:rPr>
          <w:rFonts w:ascii="Century Gothic" w:hAnsi="Century Gothic"/>
        </w:rPr>
        <w:t>. člen</w:t>
      </w:r>
    </w:p>
    <w:p w:rsidR="001B231D" w:rsidRPr="001B231D" w:rsidRDefault="001B231D" w:rsidP="000609ED">
      <w:pPr>
        <w:jc w:val="both"/>
        <w:rPr>
          <w:rFonts w:ascii="Century Gothic" w:hAnsi="Century Gothic"/>
        </w:rPr>
      </w:pPr>
      <w:r w:rsidRPr="001B231D">
        <w:rPr>
          <w:rFonts w:ascii="Century Gothic" w:hAnsi="Century Gothic"/>
        </w:rPr>
        <w:t xml:space="preserve">Morebitne spore, ki bi nastali v zvezi z izvajanjem te pogodbe, bosta stranki skušali rešiti sporazumno. Če spora ne bo možno rešiti sporazumno, lahko vsaka stranka te pogodbe sproži postopek za rešitev spora pri pristojnem sodišču v Ljubljani. </w:t>
      </w:r>
    </w:p>
    <w:p w:rsidR="001B231D" w:rsidRPr="001B231D" w:rsidRDefault="001B231D" w:rsidP="000609ED">
      <w:pPr>
        <w:jc w:val="both"/>
        <w:rPr>
          <w:rFonts w:ascii="Century Gothic" w:hAnsi="Century Gothic"/>
        </w:rPr>
      </w:pPr>
      <w:r w:rsidRPr="001B231D">
        <w:rPr>
          <w:rFonts w:ascii="Century Gothic" w:hAnsi="Century Gothic"/>
        </w:rPr>
        <w:t xml:space="preserve"> </w:t>
      </w:r>
    </w:p>
    <w:p w:rsidR="001B231D" w:rsidRPr="001B231D" w:rsidRDefault="00744198" w:rsidP="000609ED">
      <w:pPr>
        <w:jc w:val="both"/>
        <w:rPr>
          <w:rFonts w:ascii="Century Gothic" w:hAnsi="Century Gothic"/>
        </w:rPr>
      </w:pPr>
      <w:r>
        <w:rPr>
          <w:rFonts w:ascii="Century Gothic" w:hAnsi="Century Gothic"/>
        </w:rPr>
        <w:t>IX</w:t>
      </w:r>
      <w:r w:rsidR="001B231D" w:rsidRPr="001B231D">
        <w:rPr>
          <w:rFonts w:ascii="Century Gothic" w:hAnsi="Century Gothic"/>
        </w:rPr>
        <w:t xml:space="preserve">. </w:t>
      </w:r>
      <w:r w:rsidR="001A7D19">
        <w:rPr>
          <w:rFonts w:ascii="Century Gothic" w:hAnsi="Century Gothic"/>
        </w:rPr>
        <w:t>PROTIKORUPCIJSKA KLAVZULA</w:t>
      </w:r>
      <w:r w:rsidR="001B231D" w:rsidRPr="001B231D">
        <w:rPr>
          <w:rFonts w:ascii="Century Gothic" w:hAnsi="Century Gothic"/>
        </w:rPr>
        <w:t xml:space="preserve"> </w:t>
      </w:r>
    </w:p>
    <w:p w:rsidR="001B231D" w:rsidRPr="001B231D" w:rsidRDefault="00D72EBC" w:rsidP="000F6C38">
      <w:pPr>
        <w:jc w:val="center"/>
        <w:rPr>
          <w:rFonts w:ascii="Century Gothic" w:hAnsi="Century Gothic"/>
        </w:rPr>
      </w:pPr>
      <w:r>
        <w:rPr>
          <w:rFonts w:ascii="Century Gothic" w:hAnsi="Century Gothic"/>
        </w:rPr>
        <w:t>10</w:t>
      </w:r>
      <w:r w:rsidR="001B231D" w:rsidRPr="001B231D">
        <w:rPr>
          <w:rFonts w:ascii="Century Gothic" w:hAnsi="Century Gothic"/>
        </w:rPr>
        <w:t>. člen</w:t>
      </w:r>
    </w:p>
    <w:p w:rsidR="00D06F8E" w:rsidRDefault="00D06F8E" w:rsidP="000609ED">
      <w:pPr>
        <w:jc w:val="both"/>
        <w:rPr>
          <w:rFonts w:ascii="Century Gothic" w:hAnsi="Century Gothic"/>
        </w:rPr>
      </w:pPr>
      <w:r w:rsidRPr="00D06F8E">
        <w:rPr>
          <w:rFonts w:ascii="Century Gothic" w:hAnsi="Century Gothic"/>
        </w:rPr>
        <w:t xml:space="preserve">Pogodbeni stranki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 / ali izvajalcu ali njegovemu predstavniku, zastopniku ali posredniku.  </w:t>
      </w:r>
    </w:p>
    <w:p w:rsidR="00D06F8E" w:rsidRDefault="00D06F8E" w:rsidP="000609ED">
      <w:pPr>
        <w:jc w:val="both"/>
        <w:rPr>
          <w:rFonts w:ascii="Century Gothic" w:hAnsi="Century Gothic"/>
        </w:rPr>
      </w:pPr>
    </w:p>
    <w:p w:rsidR="00744198" w:rsidRPr="001B231D" w:rsidRDefault="00744198" w:rsidP="00744198">
      <w:pPr>
        <w:jc w:val="both"/>
        <w:rPr>
          <w:rFonts w:ascii="Century Gothic" w:hAnsi="Century Gothic"/>
        </w:rPr>
      </w:pPr>
      <w:r>
        <w:rPr>
          <w:rFonts w:ascii="Century Gothic" w:hAnsi="Century Gothic"/>
        </w:rPr>
        <w:t>X</w:t>
      </w:r>
      <w:r w:rsidRPr="001B231D">
        <w:rPr>
          <w:rFonts w:ascii="Century Gothic" w:hAnsi="Century Gothic"/>
        </w:rPr>
        <w:t xml:space="preserve">. </w:t>
      </w:r>
      <w:r>
        <w:rPr>
          <w:rFonts w:ascii="Century Gothic" w:hAnsi="Century Gothic"/>
        </w:rPr>
        <w:t>KONKURENČNA KLAVZULA</w:t>
      </w:r>
      <w:r w:rsidRPr="001B231D">
        <w:rPr>
          <w:rFonts w:ascii="Century Gothic" w:hAnsi="Century Gothic"/>
        </w:rPr>
        <w:t xml:space="preserve"> </w:t>
      </w:r>
    </w:p>
    <w:p w:rsidR="001B231D" w:rsidRPr="001B231D" w:rsidRDefault="00D72EBC" w:rsidP="000F6C38">
      <w:pPr>
        <w:jc w:val="center"/>
        <w:rPr>
          <w:rFonts w:ascii="Century Gothic" w:hAnsi="Century Gothic"/>
        </w:rPr>
      </w:pPr>
      <w:r>
        <w:rPr>
          <w:rFonts w:ascii="Century Gothic" w:hAnsi="Century Gothic"/>
        </w:rPr>
        <w:t>11</w:t>
      </w:r>
      <w:r w:rsidR="001B231D" w:rsidRPr="001B231D">
        <w:rPr>
          <w:rFonts w:ascii="Century Gothic" w:hAnsi="Century Gothic"/>
        </w:rPr>
        <w:t>. člen</w:t>
      </w:r>
    </w:p>
    <w:p w:rsidR="00F34E62" w:rsidRDefault="00744198" w:rsidP="00F34E62">
      <w:pPr>
        <w:spacing w:after="0"/>
        <w:jc w:val="both"/>
        <w:rPr>
          <w:rFonts w:ascii="Century Gothic" w:hAnsi="Century Gothic"/>
        </w:rPr>
      </w:pPr>
      <w:r w:rsidRPr="00744198">
        <w:rPr>
          <w:rFonts w:ascii="Century Gothic" w:hAnsi="Century Gothic"/>
        </w:rPr>
        <w:t>Iz</w:t>
      </w:r>
      <w:r>
        <w:rPr>
          <w:rFonts w:ascii="Century Gothic" w:hAnsi="Century Gothic"/>
        </w:rPr>
        <w:t xml:space="preserve">vajalec se izrecno zavezuje, da bo zagotovil, da bodo vse aktivnosti na razvojni nalogi </w:t>
      </w:r>
      <w:r w:rsidR="00820BFC">
        <w:rPr>
          <w:rFonts w:ascii="Century Gothic" w:hAnsi="Century Gothic"/>
        </w:rPr>
        <w:t xml:space="preserve">opravljene </w:t>
      </w:r>
      <w:r w:rsidRPr="00744198">
        <w:rPr>
          <w:rFonts w:ascii="Century Gothic" w:hAnsi="Century Gothic"/>
        </w:rPr>
        <w:t xml:space="preserve">pod pogoji poslovne tajnosti in rezultatov ne bodo uporabljali v druge namene ali jih javno objavljali, </w:t>
      </w:r>
      <w:r w:rsidR="00820BFC">
        <w:rPr>
          <w:rFonts w:ascii="Century Gothic" w:hAnsi="Century Gothic"/>
        </w:rPr>
        <w:t xml:space="preserve">delna poročila in </w:t>
      </w:r>
      <w:r w:rsidRPr="00744198">
        <w:rPr>
          <w:rFonts w:ascii="Century Gothic" w:hAnsi="Century Gothic"/>
        </w:rPr>
        <w:t>končno poročilo pa hranili kot nedostopno javnosti</w:t>
      </w:r>
      <w:r w:rsidR="00820BFC">
        <w:rPr>
          <w:rFonts w:ascii="Century Gothic" w:hAnsi="Century Gothic"/>
        </w:rPr>
        <w:t>.</w:t>
      </w:r>
    </w:p>
    <w:p w:rsidR="00065E58" w:rsidRDefault="00065E58" w:rsidP="00F34E62">
      <w:pPr>
        <w:spacing w:after="0"/>
        <w:jc w:val="both"/>
        <w:rPr>
          <w:rFonts w:ascii="Century Gothic" w:hAnsi="Century Gothic"/>
        </w:rPr>
      </w:pPr>
    </w:p>
    <w:p w:rsidR="00FD28BE" w:rsidRDefault="00FD28BE" w:rsidP="00F34E62">
      <w:pPr>
        <w:spacing w:after="0"/>
        <w:jc w:val="both"/>
        <w:rPr>
          <w:rFonts w:ascii="Century Gothic" w:hAnsi="Century Gothic"/>
        </w:rPr>
      </w:pPr>
    </w:p>
    <w:p w:rsidR="00744198" w:rsidRPr="001B231D" w:rsidRDefault="00744198" w:rsidP="00744198">
      <w:pPr>
        <w:jc w:val="both"/>
        <w:rPr>
          <w:rFonts w:ascii="Century Gothic" w:hAnsi="Century Gothic"/>
        </w:rPr>
      </w:pPr>
      <w:r>
        <w:rPr>
          <w:rFonts w:ascii="Century Gothic" w:hAnsi="Century Gothic"/>
        </w:rPr>
        <w:t>XI</w:t>
      </w:r>
      <w:r w:rsidRPr="001B231D">
        <w:rPr>
          <w:rFonts w:ascii="Century Gothic" w:hAnsi="Century Gothic"/>
        </w:rPr>
        <w:t xml:space="preserve">. </w:t>
      </w:r>
      <w:r>
        <w:rPr>
          <w:rFonts w:ascii="Century Gothic" w:hAnsi="Century Gothic"/>
        </w:rPr>
        <w:t>SOCIALNA KLAVZULA</w:t>
      </w:r>
      <w:r w:rsidRPr="001B231D">
        <w:rPr>
          <w:rFonts w:ascii="Century Gothic" w:hAnsi="Century Gothic"/>
        </w:rPr>
        <w:t xml:space="preserve"> </w:t>
      </w:r>
    </w:p>
    <w:p w:rsidR="00744198" w:rsidRPr="001B231D" w:rsidRDefault="00744198" w:rsidP="00744198">
      <w:pPr>
        <w:jc w:val="center"/>
        <w:rPr>
          <w:rFonts w:ascii="Century Gothic" w:hAnsi="Century Gothic"/>
        </w:rPr>
      </w:pPr>
      <w:r>
        <w:rPr>
          <w:rFonts w:ascii="Century Gothic" w:hAnsi="Century Gothic"/>
        </w:rPr>
        <w:t>12</w:t>
      </w:r>
      <w:r w:rsidRPr="001B231D">
        <w:rPr>
          <w:rFonts w:ascii="Century Gothic" w:hAnsi="Century Gothic"/>
        </w:rPr>
        <w:t>. člen</w:t>
      </w:r>
    </w:p>
    <w:p w:rsidR="00744198" w:rsidRDefault="00744198" w:rsidP="00744198">
      <w:pPr>
        <w:spacing w:after="0"/>
        <w:jc w:val="both"/>
        <w:rPr>
          <w:rFonts w:ascii="Century Gothic" w:hAnsi="Century Gothic"/>
        </w:rPr>
      </w:pPr>
      <w:r w:rsidRPr="00133E91">
        <w:rPr>
          <w:rFonts w:ascii="Century Gothic" w:hAnsi="Century Gothic"/>
        </w:rPr>
        <w:t xml:space="preserve">Ta pogodba preneha veljati, če je </w:t>
      </w:r>
      <w:r>
        <w:rPr>
          <w:rFonts w:ascii="Century Gothic" w:hAnsi="Century Gothic"/>
        </w:rPr>
        <w:t>naročnik</w:t>
      </w:r>
      <w:r w:rsidRPr="00133E91">
        <w:rPr>
          <w:rFonts w:ascii="Century Gothic" w:hAnsi="Century Gothic"/>
        </w:rPr>
        <w:t xml:space="preserve"> seznanjen, da je pristojni državni organ ali sodišče s pravnomočno odločitvijo ugotovilo kršitev delovne, </w:t>
      </w:r>
      <w:proofErr w:type="spellStart"/>
      <w:r w:rsidRPr="00133E91">
        <w:rPr>
          <w:rFonts w:ascii="Century Gothic" w:hAnsi="Century Gothic"/>
        </w:rPr>
        <w:t>okoljske</w:t>
      </w:r>
      <w:proofErr w:type="spellEnd"/>
      <w:r w:rsidRPr="00133E91">
        <w:rPr>
          <w:rFonts w:ascii="Century Gothic" w:hAnsi="Century Gothic"/>
        </w:rPr>
        <w:t xml:space="preserve"> ali socialne zakonodaje s strani izvajalca pogodbe o izvedbi javnega naročila ali njegovega podizvajalca.</w:t>
      </w:r>
    </w:p>
    <w:p w:rsidR="00744198" w:rsidRDefault="00744198" w:rsidP="00744198">
      <w:pPr>
        <w:spacing w:after="0"/>
        <w:jc w:val="both"/>
        <w:rPr>
          <w:rFonts w:ascii="Century Gothic" w:hAnsi="Century Gothic"/>
        </w:rPr>
      </w:pPr>
    </w:p>
    <w:p w:rsidR="00A662FF" w:rsidRDefault="00A662FF" w:rsidP="00744198">
      <w:pPr>
        <w:spacing w:after="0"/>
        <w:jc w:val="both"/>
        <w:rPr>
          <w:rFonts w:ascii="Century Gothic" w:hAnsi="Century Gothic"/>
        </w:rPr>
      </w:pPr>
    </w:p>
    <w:p w:rsidR="00A662FF" w:rsidRDefault="00A662FF" w:rsidP="00744198">
      <w:pPr>
        <w:spacing w:after="0"/>
        <w:jc w:val="both"/>
        <w:rPr>
          <w:rFonts w:ascii="Century Gothic" w:hAnsi="Century Gothic"/>
        </w:rPr>
      </w:pPr>
    </w:p>
    <w:p w:rsidR="00393AD4" w:rsidRDefault="00393AD4" w:rsidP="00414422">
      <w:pPr>
        <w:spacing w:after="0"/>
        <w:jc w:val="center"/>
        <w:rPr>
          <w:rFonts w:ascii="Century Gothic" w:hAnsi="Century Gothic"/>
        </w:rPr>
      </w:pPr>
      <w:r>
        <w:rPr>
          <w:rFonts w:ascii="Century Gothic" w:hAnsi="Century Gothic"/>
        </w:rPr>
        <w:t>13. člen</w:t>
      </w:r>
    </w:p>
    <w:p w:rsidR="00D06F8E" w:rsidRDefault="00D06F8E" w:rsidP="00744198">
      <w:pPr>
        <w:spacing w:after="0"/>
        <w:jc w:val="both"/>
        <w:rPr>
          <w:rFonts w:ascii="Century Gothic" w:hAnsi="Century Gothic"/>
        </w:rPr>
      </w:pPr>
    </w:p>
    <w:p w:rsidR="00D06F8E" w:rsidRDefault="00C2696D" w:rsidP="00744198">
      <w:pPr>
        <w:spacing w:after="0"/>
        <w:jc w:val="both"/>
        <w:rPr>
          <w:rFonts w:ascii="Century Gothic" w:hAnsi="Century Gothic"/>
        </w:rPr>
      </w:pPr>
      <w:r>
        <w:rPr>
          <w:rFonts w:ascii="Century Gothic" w:hAnsi="Century Gothic"/>
        </w:rPr>
        <w:lastRenderedPageBreak/>
        <w:t xml:space="preserve">XII.  </w:t>
      </w:r>
      <w:r w:rsidR="00D06F8E">
        <w:rPr>
          <w:rFonts w:ascii="Century Gothic" w:hAnsi="Century Gothic"/>
        </w:rPr>
        <w:t>POSLOVNA SKRIVNOST</w:t>
      </w:r>
    </w:p>
    <w:p w:rsidR="00D06F8E" w:rsidRDefault="00D06F8E" w:rsidP="00744198">
      <w:pPr>
        <w:spacing w:after="0"/>
        <w:jc w:val="both"/>
        <w:rPr>
          <w:rFonts w:ascii="Century Gothic" w:hAnsi="Century Gothic"/>
        </w:rPr>
      </w:pPr>
    </w:p>
    <w:p w:rsidR="00D06F8E" w:rsidRDefault="00D06F8E" w:rsidP="00744198">
      <w:pPr>
        <w:spacing w:after="0"/>
        <w:jc w:val="both"/>
        <w:rPr>
          <w:rFonts w:ascii="Century Gothic" w:hAnsi="Century Gothic"/>
        </w:rPr>
      </w:pPr>
      <w:r>
        <w:rPr>
          <w:rFonts w:ascii="Century Gothic" w:hAnsi="Century Gothic"/>
        </w:rPr>
        <w:t xml:space="preserve">Pogodbeni stranki ugotavljata, da se s podpisom te pogodbe zavezujeta in sklepata dogovor o varovanju poslovnih skrivnosti. Stranki se dogovorita, da navedeni dogovor vključuje vse informacije , ki jih bo izvajalec prejel s strani naročnika v okviru priprave razvojne  naloge. </w:t>
      </w:r>
    </w:p>
    <w:p w:rsidR="00D06F8E" w:rsidRDefault="00D06F8E" w:rsidP="00744198">
      <w:pPr>
        <w:spacing w:after="0"/>
        <w:jc w:val="both"/>
        <w:rPr>
          <w:rFonts w:ascii="Century Gothic" w:hAnsi="Century Gothic"/>
        </w:rPr>
      </w:pPr>
    </w:p>
    <w:p w:rsidR="00D06F8E" w:rsidRDefault="00D06F8E" w:rsidP="00744198">
      <w:pPr>
        <w:spacing w:after="0"/>
        <w:jc w:val="both"/>
        <w:rPr>
          <w:rFonts w:ascii="Century Gothic" w:hAnsi="Century Gothic"/>
        </w:rPr>
      </w:pPr>
      <w:r>
        <w:rPr>
          <w:rFonts w:ascii="Century Gothic" w:hAnsi="Century Gothic"/>
        </w:rPr>
        <w:t xml:space="preserve">Dogovor iz prejšnjega odstavka  je dogovorjen za čas, ko potekajo aktivnosti po tej pogodbi, obveznosti strank glede varovanja zaupnosti pa veljajo tudi po prenehanju te pogodbe.     </w:t>
      </w:r>
    </w:p>
    <w:p w:rsidR="00393AD4" w:rsidRDefault="00393AD4" w:rsidP="00744198">
      <w:pPr>
        <w:spacing w:after="0"/>
        <w:jc w:val="both"/>
        <w:rPr>
          <w:rFonts w:ascii="Century Gothic" w:hAnsi="Century Gothic"/>
        </w:rPr>
      </w:pPr>
    </w:p>
    <w:p w:rsidR="00744198" w:rsidRDefault="00744198" w:rsidP="00F34E62">
      <w:pPr>
        <w:spacing w:after="0"/>
        <w:jc w:val="both"/>
        <w:rPr>
          <w:rFonts w:ascii="Century Gothic" w:hAnsi="Century Gothic"/>
        </w:rPr>
      </w:pPr>
    </w:p>
    <w:p w:rsidR="00744198" w:rsidRDefault="00744198" w:rsidP="00744198">
      <w:pPr>
        <w:jc w:val="both"/>
        <w:rPr>
          <w:rFonts w:ascii="Century Gothic" w:hAnsi="Century Gothic"/>
        </w:rPr>
      </w:pPr>
      <w:r>
        <w:rPr>
          <w:rFonts w:ascii="Century Gothic" w:hAnsi="Century Gothic"/>
        </w:rPr>
        <w:t>XI</w:t>
      </w:r>
      <w:r w:rsidR="00C2696D">
        <w:rPr>
          <w:rFonts w:ascii="Century Gothic" w:hAnsi="Century Gothic"/>
        </w:rPr>
        <w:t>I</w:t>
      </w:r>
      <w:r>
        <w:rPr>
          <w:rFonts w:ascii="Century Gothic" w:hAnsi="Century Gothic"/>
        </w:rPr>
        <w:t>I. KONTAKTNE OSEBE</w:t>
      </w:r>
    </w:p>
    <w:p w:rsidR="00065E58" w:rsidRPr="001B231D" w:rsidRDefault="00065E58" w:rsidP="00065E58">
      <w:pPr>
        <w:jc w:val="center"/>
        <w:rPr>
          <w:rFonts w:ascii="Century Gothic" w:hAnsi="Century Gothic"/>
        </w:rPr>
      </w:pPr>
      <w:r>
        <w:rPr>
          <w:rFonts w:ascii="Century Gothic" w:hAnsi="Century Gothic"/>
        </w:rPr>
        <w:t>1</w:t>
      </w:r>
      <w:r w:rsidR="00744198">
        <w:rPr>
          <w:rFonts w:ascii="Century Gothic" w:hAnsi="Century Gothic"/>
        </w:rPr>
        <w:t>3</w:t>
      </w:r>
      <w:r w:rsidRPr="001B231D">
        <w:rPr>
          <w:rFonts w:ascii="Century Gothic" w:hAnsi="Century Gothic"/>
        </w:rPr>
        <w:t>. člen</w:t>
      </w:r>
    </w:p>
    <w:p w:rsidR="00065E58" w:rsidRPr="00065E58" w:rsidRDefault="00065E58" w:rsidP="00065E58">
      <w:pPr>
        <w:pStyle w:val="Brezrazmikov"/>
        <w:spacing w:line="276" w:lineRule="auto"/>
        <w:jc w:val="both"/>
        <w:rPr>
          <w:rFonts w:ascii="Century Gothic" w:eastAsiaTheme="minorHAnsi" w:hAnsi="Century Gothic" w:cstheme="minorBidi"/>
        </w:rPr>
      </w:pPr>
      <w:r w:rsidRPr="00065E58">
        <w:rPr>
          <w:rFonts w:ascii="Century Gothic" w:eastAsiaTheme="minorHAnsi" w:hAnsi="Century Gothic" w:cstheme="minorBidi"/>
        </w:rPr>
        <w:t>Kontaktne osebe:</w:t>
      </w:r>
    </w:p>
    <w:p w:rsidR="00065E58" w:rsidRPr="00065E58" w:rsidRDefault="00065E58" w:rsidP="00065E58">
      <w:pPr>
        <w:pStyle w:val="Brezrazmikov"/>
        <w:numPr>
          <w:ilvl w:val="0"/>
          <w:numId w:val="1"/>
        </w:numPr>
        <w:spacing w:line="276" w:lineRule="auto"/>
        <w:jc w:val="both"/>
        <w:rPr>
          <w:rFonts w:ascii="Century Gothic" w:eastAsiaTheme="minorHAnsi" w:hAnsi="Century Gothic" w:cstheme="minorBidi"/>
        </w:rPr>
      </w:pPr>
      <w:r w:rsidRPr="00065E58">
        <w:rPr>
          <w:rFonts w:ascii="Century Gothic" w:eastAsiaTheme="minorHAnsi" w:hAnsi="Century Gothic" w:cstheme="minorBidi"/>
        </w:rPr>
        <w:t xml:space="preserve">na strani izvajalca: </w:t>
      </w:r>
      <w:r w:rsidR="00FD28BE">
        <w:rPr>
          <w:rFonts w:ascii="Century Gothic" w:eastAsiaTheme="minorHAnsi" w:hAnsi="Century Gothic" w:cstheme="minorBidi"/>
        </w:rPr>
        <w:t>______________________________________________________</w:t>
      </w:r>
    </w:p>
    <w:p w:rsidR="00065E58" w:rsidRPr="00A764ED" w:rsidRDefault="00065E58" w:rsidP="00E53A03">
      <w:pPr>
        <w:pStyle w:val="Brezrazmikov"/>
        <w:numPr>
          <w:ilvl w:val="0"/>
          <w:numId w:val="1"/>
        </w:numPr>
        <w:spacing w:line="276" w:lineRule="auto"/>
        <w:jc w:val="both"/>
        <w:rPr>
          <w:rFonts w:ascii="Century Gothic" w:eastAsiaTheme="minorHAnsi" w:hAnsi="Century Gothic" w:cstheme="minorBidi"/>
        </w:rPr>
      </w:pPr>
      <w:r w:rsidRPr="00A764ED">
        <w:rPr>
          <w:rFonts w:ascii="Century Gothic" w:eastAsiaTheme="minorHAnsi" w:hAnsi="Century Gothic" w:cstheme="minorBidi"/>
        </w:rPr>
        <w:t xml:space="preserve">na strani naročnika: </w:t>
      </w:r>
      <w:r w:rsidR="00A764ED">
        <w:rPr>
          <w:rFonts w:ascii="Century Gothic" w:eastAsiaTheme="minorHAnsi" w:hAnsi="Century Gothic" w:cstheme="minorBidi"/>
        </w:rPr>
        <w:t>_____________________________________________________</w:t>
      </w:r>
      <w:bookmarkStart w:id="0" w:name="_GoBack"/>
      <w:bookmarkEnd w:id="0"/>
    </w:p>
    <w:p w:rsidR="00FD28BE" w:rsidRPr="00065E58" w:rsidRDefault="00FD28BE" w:rsidP="00065E58">
      <w:pPr>
        <w:pStyle w:val="Brezrazmikov"/>
        <w:spacing w:line="276" w:lineRule="auto"/>
        <w:jc w:val="both"/>
        <w:rPr>
          <w:rFonts w:ascii="Century Gothic" w:eastAsiaTheme="minorHAnsi" w:hAnsi="Century Gothic" w:cstheme="minorBidi"/>
        </w:rPr>
      </w:pPr>
    </w:p>
    <w:p w:rsidR="001B231D" w:rsidRPr="001B231D" w:rsidRDefault="000F6C38" w:rsidP="000F6C38">
      <w:pPr>
        <w:jc w:val="center"/>
        <w:rPr>
          <w:rFonts w:ascii="Century Gothic" w:hAnsi="Century Gothic"/>
        </w:rPr>
      </w:pPr>
      <w:r>
        <w:rPr>
          <w:rFonts w:ascii="Century Gothic" w:hAnsi="Century Gothic"/>
        </w:rPr>
        <w:t>1</w:t>
      </w:r>
      <w:r w:rsidR="00744198">
        <w:rPr>
          <w:rFonts w:ascii="Century Gothic" w:hAnsi="Century Gothic"/>
        </w:rPr>
        <w:t>4</w:t>
      </w:r>
      <w:r w:rsidR="001B231D" w:rsidRPr="001B231D">
        <w:rPr>
          <w:rFonts w:ascii="Century Gothic" w:hAnsi="Century Gothic"/>
        </w:rPr>
        <w:t>. člen</w:t>
      </w:r>
    </w:p>
    <w:p w:rsidR="001B231D" w:rsidRPr="001B231D" w:rsidRDefault="001B231D" w:rsidP="000609ED">
      <w:pPr>
        <w:jc w:val="both"/>
        <w:rPr>
          <w:rFonts w:ascii="Century Gothic" w:hAnsi="Century Gothic"/>
        </w:rPr>
      </w:pPr>
      <w:r w:rsidRPr="001B231D">
        <w:rPr>
          <w:rFonts w:ascii="Century Gothic" w:hAnsi="Century Gothic"/>
        </w:rPr>
        <w:t xml:space="preserve"> Ta pogodba je napisana v </w:t>
      </w:r>
      <w:r w:rsidR="00B0612A">
        <w:rPr>
          <w:rFonts w:ascii="Century Gothic" w:hAnsi="Century Gothic"/>
        </w:rPr>
        <w:t>2</w:t>
      </w:r>
      <w:r w:rsidRPr="001B231D">
        <w:rPr>
          <w:rFonts w:ascii="Century Gothic" w:hAnsi="Century Gothic"/>
        </w:rPr>
        <w:t xml:space="preserve"> (</w:t>
      </w:r>
      <w:r w:rsidR="00B0612A">
        <w:rPr>
          <w:rFonts w:ascii="Century Gothic" w:hAnsi="Century Gothic"/>
        </w:rPr>
        <w:t>dveh</w:t>
      </w:r>
      <w:r w:rsidRPr="001B231D">
        <w:rPr>
          <w:rFonts w:ascii="Century Gothic" w:hAnsi="Century Gothic"/>
        </w:rPr>
        <w:t>) enakih izvodih, od katerih prejme</w:t>
      </w:r>
      <w:r w:rsidR="00B0612A">
        <w:rPr>
          <w:rFonts w:ascii="Century Gothic" w:hAnsi="Century Gothic"/>
        </w:rPr>
        <w:t xml:space="preserve">ta pogodbeni stranki vsaka po 1 (en) </w:t>
      </w:r>
      <w:r w:rsidRPr="001B231D">
        <w:rPr>
          <w:rFonts w:ascii="Century Gothic" w:hAnsi="Century Gothic"/>
        </w:rPr>
        <w:t xml:space="preserve">izvod.  </w:t>
      </w:r>
    </w:p>
    <w:p w:rsidR="001B231D" w:rsidRDefault="001B231D" w:rsidP="001B231D">
      <w:pPr>
        <w:rPr>
          <w:rFonts w:ascii="Century Gothic" w:hAnsi="Century Gothic"/>
        </w:rPr>
      </w:pPr>
      <w:r w:rsidRPr="001B231D">
        <w:rPr>
          <w:rFonts w:ascii="Century Gothic" w:hAnsi="Century Gothic"/>
        </w:rPr>
        <w:t xml:space="preserve"> </w:t>
      </w:r>
    </w:p>
    <w:p w:rsidR="000F6C38" w:rsidRDefault="00D06F8E" w:rsidP="001B231D">
      <w:pPr>
        <w:rPr>
          <w:rFonts w:ascii="Century Gothic" w:hAnsi="Century Gothic"/>
        </w:rPr>
      </w:pPr>
      <w:r>
        <w:rPr>
          <w:rFonts w:ascii="Century Gothic" w:hAnsi="Century Gothic"/>
        </w:rPr>
        <w:t>Številka:___________________</w:t>
      </w:r>
      <w:r w:rsidR="00045569">
        <w:rPr>
          <w:rFonts w:ascii="Century Gothic" w:hAnsi="Century Gothic"/>
        </w:rPr>
        <w:tab/>
      </w:r>
      <w:r w:rsidR="00045569">
        <w:rPr>
          <w:rFonts w:ascii="Century Gothic" w:hAnsi="Century Gothic"/>
        </w:rPr>
        <w:tab/>
      </w:r>
      <w:r w:rsidR="00045569">
        <w:rPr>
          <w:rFonts w:ascii="Century Gothic" w:hAnsi="Century Gothic"/>
        </w:rPr>
        <w:tab/>
      </w:r>
      <w:r w:rsidR="00045569">
        <w:rPr>
          <w:rFonts w:ascii="Century Gothic" w:hAnsi="Century Gothic"/>
        </w:rPr>
        <w:tab/>
        <w:t>Številka:___________________</w:t>
      </w:r>
    </w:p>
    <w:p w:rsidR="004555B3" w:rsidRPr="004555B3" w:rsidRDefault="004555B3" w:rsidP="004555B3">
      <w:pPr>
        <w:rPr>
          <w:rFonts w:ascii="Century Gothic" w:hAnsi="Century Gothic"/>
        </w:rPr>
      </w:pPr>
      <w:r w:rsidRPr="004555B3">
        <w:rPr>
          <w:rFonts w:ascii="Century Gothic" w:hAnsi="Century Gothic"/>
        </w:rPr>
        <w:t>Datum: ___________________                                            Datum: ________________</w:t>
      </w:r>
      <w:r w:rsidR="00045569">
        <w:rPr>
          <w:rFonts w:ascii="Century Gothic" w:hAnsi="Century Gothic"/>
        </w:rPr>
        <w:t>___</w:t>
      </w:r>
      <w:r w:rsidRPr="004555B3">
        <w:rPr>
          <w:rFonts w:ascii="Century Gothic" w:hAnsi="Century Gothic"/>
        </w:rPr>
        <w:t>_</w:t>
      </w:r>
    </w:p>
    <w:p w:rsidR="004555B3" w:rsidRPr="004555B3" w:rsidRDefault="004555B3" w:rsidP="004555B3">
      <w:pPr>
        <w:rPr>
          <w:rFonts w:ascii="Century Gothic" w:hAnsi="Century Gothic"/>
        </w:rPr>
      </w:pPr>
      <w:r w:rsidRPr="004555B3">
        <w:rPr>
          <w:rFonts w:ascii="Century Gothic" w:hAnsi="Century Gothic"/>
        </w:rPr>
        <w:tab/>
      </w:r>
      <w:r w:rsidRPr="004555B3">
        <w:rPr>
          <w:rFonts w:ascii="Century Gothic" w:hAnsi="Century Gothic"/>
        </w:rPr>
        <w:tab/>
      </w:r>
      <w:r w:rsidRPr="004555B3">
        <w:rPr>
          <w:rFonts w:ascii="Century Gothic" w:hAnsi="Century Gothic"/>
        </w:rPr>
        <w:tab/>
      </w:r>
      <w:r w:rsidRPr="004555B3">
        <w:rPr>
          <w:rFonts w:ascii="Century Gothic" w:hAnsi="Century Gothic"/>
        </w:rPr>
        <w:tab/>
      </w:r>
      <w:r w:rsidRPr="004555B3">
        <w:rPr>
          <w:rFonts w:ascii="Century Gothic" w:hAnsi="Century Gothic"/>
        </w:rPr>
        <w:tab/>
        <w:t xml:space="preserve">                    </w:t>
      </w:r>
    </w:p>
    <w:p w:rsidR="004555B3" w:rsidRPr="004555B3" w:rsidRDefault="004555B3" w:rsidP="004555B3">
      <w:pPr>
        <w:rPr>
          <w:rFonts w:ascii="Century Gothic" w:hAnsi="Century Gothic"/>
        </w:rPr>
      </w:pPr>
      <w:r w:rsidRPr="004555B3">
        <w:rPr>
          <w:rFonts w:ascii="Century Gothic" w:hAnsi="Century Gothic"/>
        </w:rPr>
        <w:t xml:space="preserve">Naročnik:                                                                      </w:t>
      </w:r>
      <w:r>
        <w:rPr>
          <w:rFonts w:ascii="Century Gothic" w:hAnsi="Century Gothic"/>
        </w:rPr>
        <w:t xml:space="preserve">      </w:t>
      </w:r>
      <w:r w:rsidR="003A507E">
        <w:rPr>
          <w:rFonts w:ascii="Century Gothic" w:hAnsi="Century Gothic"/>
        </w:rPr>
        <w:t>Izvajalec</w:t>
      </w:r>
      <w:r w:rsidRPr="004555B3">
        <w:rPr>
          <w:rFonts w:ascii="Century Gothic" w:hAnsi="Century Gothic"/>
        </w:rPr>
        <w:t>:</w:t>
      </w:r>
    </w:p>
    <w:p w:rsidR="0080221E" w:rsidRDefault="004555B3" w:rsidP="0080221E">
      <w:pPr>
        <w:spacing w:after="0" w:line="240" w:lineRule="auto"/>
        <w:rPr>
          <w:rFonts w:ascii="Century Gothic" w:hAnsi="Century Gothic"/>
        </w:rPr>
      </w:pPr>
      <w:r w:rsidRPr="004555B3">
        <w:rPr>
          <w:rFonts w:ascii="Century Gothic" w:hAnsi="Century Gothic"/>
        </w:rPr>
        <w:t>Slovenski državni gozdovi d.o.o.</w:t>
      </w:r>
      <w:r w:rsidRPr="004555B3">
        <w:rPr>
          <w:rFonts w:ascii="Century Gothic" w:hAnsi="Century Gothic"/>
        </w:rPr>
        <w:tab/>
      </w:r>
      <w:r w:rsidRPr="004555B3">
        <w:rPr>
          <w:rFonts w:ascii="Century Gothic" w:hAnsi="Century Gothic"/>
        </w:rPr>
        <w:tab/>
      </w:r>
      <w:r w:rsidRPr="004555B3">
        <w:rPr>
          <w:rFonts w:ascii="Century Gothic" w:hAnsi="Century Gothic"/>
        </w:rPr>
        <w:tab/>
      </w:r>
      <w:r w:rsidRPr="004555B3">
        <w:rPr>
          <w:rFonts w:ascii="Century Gothic" w:hAnsi="Century Gothic"/>
        </w:rPr>
        <w:tab/>
      </w:r>
    </w:p>
    <w:p w:rsidR="004555B3" w:rsidRPr="004555B3" w:rsidRDefault="004555B3" w:rsidP="004555B3">
      <w:pPr>
        <w:rPr>
          <w:rFonts w:ascii="Century Gothic" w:hAnsi="Century Gothic"/>
        </w:rPr>
      </w:pPr>
    </w:p>
    <w:p w:rsidR="001A7D19" w:rsidRDefault="004555B3" w:rsidP="004555B3">
      <w:pPr>
        <w:rPr>
          <w:rFonts w:ascii="Century Gothic" w:hAnsi="Century Gothic"/>
        </w:rPr>
      </w:pPr>
      <w:r w:rsidRPr="004555B3">
        <w:rPr>
          <w:rFonts w:ascii="Century Gothic" w:hAnsi="Century Gothic"/>
        </w:rPr>
        <w:t>glavni direktor</w:t>
      </w:r>
      <w:r w:rsidRPr="004555B3">
        <w:rPr>
          <w:rFonts w:ascii="Century Gothic" w:hAnsi="Century Gothic"/>
        </w:rPr>
        <w:tab/>
      </w:r>
      <w:r w:rsidRPr="004555B3">
        <w:rPr>
          <w:rFonts w:ascii="Century Gothic" w:hAnsi="Century Gothic"/>
        </w:rPr>
        <w:tab/>
      </w:r>
      <w:r w:rsidRPr="004555B3">
        <w:rPr>
          <w:rFonts w:ascii="Century Gothic" w:hAnsi="Century Gothic"/>
        </w:rPr>
        <w:tab/>
      </w:r>
      <w:r w:rsidRPr="004555B3">
        <w:rPr>
          <w:rFonts w:ascii="Century Gothic" w:hAnsi="Century Gothic"/>
        </w:rPr>
        <w:tab/>
      </w:r>
      <w:r w:rsidRPr="004555B3">
        <w:rPr>
          <w:rFonts w:ascii="Century Gothic" w:hAnsi="Century Gothic"/>
        </w:rPr>
        <w:tab/>
      </w:r>
      <w:r>
        <w:rPr>
          <w:rFonts w:ascii="Century Gothic" w:hAnsi="Century Gothic"/>
        </w:rPr>
        <w:t xml:space="preserve">            </w:t>
      </w:r>
      <w:proofErr w:type="spellStart"/>
      <w:r w:rsidR="001A7D19">
        <w:rPr>
          <w:rFonts w:ascii="Century Gothic" w:hAnsi="Century Gothic"/>
        </w:rPr>
        <w:t>direktor</w:t>
      </w:r>
      <w:proofErr w:type="spellEnd"/>
    </w:p>
    <w:p w:rsidR="004555B3" w:rsidRPr="004555B3" w:rsidRDefault="004555B3" w:rsidP="004555B3">
      <w:pPr>
        <w:rPr>
          <w:rFonts w:ascii="Century Gothic" w:hAnsi="Century Gothic"/>
        </w:rPr>
      </w:pPr>
      <w:r w:rsidRPr="004555B3">
        <w:rPr>
          <w:rFonts w:ascii="Century Gothic" w:hAnsi="Century Gothic"/>
        </w:rPr>
        <w:t>Zlatko Ficko</w:t>
      </w:r>
      <w:r w:rsidRPr="004555B3">
        <w:rPr>
          <w:rFonts w:ascii="Century Gothic" w:hAnsi="Century Gothic"/>
        </w:rPr>
        <w:tab/>
      </w:r>
      <w:r w:rsidR="001A7D19">
        <w:rPr>
          <w:rFonts w:ascii="Century Gothic" w:hAnsi="Century Gothic"/>
        </w:rPr>
        <w:tab/>
      </w:r>
      <w:r w:rsidR="001A7D19">
        <w:rPr>
          <w:rFonts w:ascii="Century Gothic" w:hAnsi="Century Gothic"/>
        </w:rPr>
        <w:tab/>
      </w:r>
      <w:r w:rsidR="001A7D19">
        <w:rPr>
          <w:rFonts w:ascii="Century Gothic" w:hAnsi="Century Gothic"/>
        </w:rPr>
        <w:tab/>
      </w:r>
      <w:r w:rsidR="001A7D19">
        <w:rPr>
          <w:rFonts w:ascii="Century Gothic" w:hAnsi="Century Gothic"/>
        </w:rPr>
        <w:tab/>
      </w:r>
      <w:r w:rsidR="001A7D19">
        <w:rPr>
          <w:rFonts w:ascii="Century Gothic" w:hAnsi="Century Gothic"/>
        </w:rPr>
        <w:tab/>
      </w:r>
      <w:r w:rsidR="001A7D19">
        <w:rPr>
          <w:rFonts w:ascii="Century Gothic" w:hAnsi="Century Gothic"/>
        </w:rPr>
        <w:tab/>
      </w:r>
      <w:r w:rsidRPr="004555B3">
        <w:rPr>
          <w:rFonts w:ascii="Century Gothic" w:hAnsi="Century Gothic"/>
        </w:rPr>
        <w:tab/>
      </w:r>
      <w:r w:rsidRPr="004555B3">
        <w:rPr>
          <w:rFonts w:ascii="Century Gothic" w:hAnsi="Century Gothic"/>
        </w:rPr>
        <w:tab/>
      </w:r>
      <w:r w:rsidRPr="004555B3">
        <w:rPr>
          <w:rFonts w:ascii="Century Gothic" w:hAnsi="Century Gothic"/>
        </w:rPr>
        <w:tab/>
      </w:r>
      <w:r w:rsidRPr="004555B3">
        <w:rPr>
          <w:rFonts w:ascii="Century Gothic" w:hAnsi="Century Gothic"/>
        </w:rPr>
        <w:tab/>
      </w:r>
      <w:r w:rsidRPr="004555B3">
        <w:rPr>
          <w:rFonts w:ascii="Century Gothic" w:hAnsi="Century Gothic"/>
        </w:rPr>
        <w:tab/>
      </w:r>
      <w:r w:rsidRPr="004555B3">
        <w:rPr>
          <w:rFonts w:ascii="Century Gothic" w:hAnsi="Century Gothic"/>
        </w:rPr>
        <w:tab/>
      </w:r>
    </w:p>
    <w:p w:rsidR="004555B3" w:rsidRPr="004555B3" w:rsidRDefault="004555B3" w:rsidP="004555B3">
      <w:pPr>
        <w:rPr>
          <w:rFonts w:ascii="Century Gothic" w:hAnsi="Century Gothic"/>
        </w:rPr>
      </w:pPr>
      <w:r w:rsidRPr="004555B3">
        <w:rPr>
          <w:rFonts w:ascii="Century Gothic" w:hAnsi="Century Gothic"/>
        </w:rPr>
        <w:t xml:space="preserve">direktor za finance, računovodstvo in </w:t>
      </w:r>
      <w:proofErr w:type="spellStart"/>
      <w:r w:rsidRPr="004555B3">
        <w:rPr>
          <w:rFonts w:ascii="Century Gothic" w:hAnsi="Century Gothic"/>
        </w:rPr>
        <w:t>kontroling</w:t>
      </w:r>
      <w:proofErr w:type="spellEnd"/>
      <w:r w:rsidRPr="004555B3">
        <w:rPr>
          <w:rFonts w:ascii="Century Gothic" w:hAnsi="Century Gothic"/>
        </w:rPr>
        <w:t xml:space="preserve"> </w:t>
      </w:r>
    </w:p>
    <w:p w:rsidR="004555B3" w:rsidRDefault="004555B3" w:rsidP="004555B3">
      <w:pPr>
        <w:rPr>
          <w:rFonts w:ascii="Century Gothic" w:hAnsi="Century Gothic"/>
        </w:rPr>
      </w:pPr>
      <w:r w:rsidRPr="004555B3">
        <w:rPr>
          <w:rFonts w:ascii="Century Gothic" w:hAnsi="Century Gothic"/>
        </w:rPr>
        <w:t>Dejan Kaisersberger</w:t>
      </w:r>
    </w:p>
    <w:p w:rsidR="004555B3" w:rsidRPr="001B231D" w:rsidRDefault="004555B3" w:rsidP="001B231D">
      <w:pPr>
        <w:rPr>
          <w:rFonts w:ascii="Century Gothic" w:hAnsi="Century Gothic"/>
        </w:rPr>
      </w:pPr>
    </w:p>
    <w:sectPr w:rsidR="004555B3" w:rsidRPr="001B231D">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1A2D" w:rsidRDefault="00C61A2D" w:rsidP="00B0612A">
      <w:pPr>
        <w:spacing w:after="0" w:line="240" w:lineRule="auto"/>
      </w:pPr>
      <w:r>
        <w:separator/>
      </w:r>
    </w:p>
  </w:endnote>
  <w:endnote w:type="continuationSeparator" w:id="0">
    <w:p w:rsidR="00C61A2D" w:rsidRDefault="00C61A2D" w:rsidP="00B06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5599406"/>
      <w:docPartObj>
        <w:docPartGallery w:val="Page Numbers (Bottom of Page)"/>
        <w:docPartUnique/>
      </w:docPartObj>
    </w:sdtPr>
    <w:sdtEndPr/>
    <w:sdtContent>
      <w:p w:rsidR="00B0612A" w:rsidRDefault="00AA5F0A">
        <w:pPr>
          <w:pStyle w:val="Noga"/>
        </w:pPr>
        <w:r>
          <w:rPr>
            <w:rFonts w:asciiTheme="majorHAnsi" w:eastAsiaTheme="majorEastAsia" w:hAnsiTheme="majorHAnsi" w:cstheme="majorBidi"/>
            <w:noProof/>
            <w:sz w:val="28"/>
            <w:szCs w:val="28"/>
            <w:lang w:eastAsia="sl-SI"/>
          </w:rPr>
          <mc:AlternateContent>
            <mc:Choice Requires="wps">
              <w:drawing>
                <wp:anchor distT="0" distB="0" distL="114300" distR="114300" simplePos="0" relativeHeight="251659264" behindDoc="0" locked="0" layoutInCell="1" allowOverlap="1" wp14:anchorId="0ED5C3EC" wp14:editId="39C9F40D">
                  <wp:simplePos x="0" y="0"/>
                  <wp:positionH relativeFrom="rightMargin">
                    <wp:align>center</wp:align>
                  </wp:positionH>
                  <wp:positionV relativeFrom="bottomMargin">
                    <wp:align>center</wp:align>
                  </wp:positionV>
                  <wp:extent cx="512445" cy="441325"/>
                  <wp:effectExtent l="0" t="0" r="1905" b="0"/>
                  <wp:wrapNone/>
                  <wp:docPr id="1" name="Diagram poteka: nadomestni proces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AA5F0A" w:rsidRDefault="00AA5F0A">
                              <w:pPr>
                                <w:pStyle w:val="Noga"/>
                                <w:pBdr>
                                  <w:top w:val="single" w:sz="12" w:space="1" w:color="A5A5A5" w:themeColor="accent3"/>
                                  <w:bottom w:val="single" w:sz="48" w:space="1" w:color="A5A5A5" w:themeColor="accent3"/>
                                </w:pBdr>
                                <w:jc w:val="center"/>
                                <w:rPr>
                                  <w:sz w:val="28"/>
                                  <w:szCs w:val="28"/>
                                </w:rPr>
                              </w:pPr>
                              <w:r>
                                <w:fldChar w:fldCharType="begin"/>
                              </w:r>
                              <w:r>
                                <w:instrText>PAGE    \* MERGEFORMAT</w:instrText>
                              </w:r>
                              <w:r>
                                <w:fldChar w:fldCharType="separate"/>
                              </w:r>
                              <w:r w:rsidR="00913BB9" w:rsidRPr="00913BB9">
                                <w:rPr>
                                  <w:noProof/>
                                  <w:sz w:val="28"/>
                                  <w:szCs w:val="28"/>
                                </w:rPr>
                                <w:t>6</w:t>
                              </w:r>
                              <w:r>
                                <w:rPr>
                                  <w:sz w:val="28"/>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D5C3EC"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 poteka: nadomestni process 1" o:spid="_x0000_s1026" type="#_x0000_t176" style="position:absolute;margin-left:0;margin-top:0;width:40.35pt;height:34.7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" filled="f" fillcolor="#5c83b4" stroked="f" strokecolor="#737373">
                  <v:textbox>
                    <w:txbxContent>
                      <w:p w:rsidR="00AA5F0A" w:rsidRDefault="00AA5F0A">
                        <w:pPr>
                          <w:pStyle w:val="Noga"/>
                          <w:pBdr>
                            <w:top w:val="single" w:sz="12" w:space="1" w:color="A5A5A5" w:themeColor="accent3"/>
                            <w:bottom w:val="single" w:sz="48" w:space="1" w:color="A5A5A5" w:themeColor="accent3"/>
                          </w:pBdr>
                          <w:jc w:val="center"/>
                          <w:rPr>
                            <w:sz w:val="28"/>
                            <w:szCs w:val="28"/>
                          </w:rPr>
                        </w:pPr>
                        <w:r>
                          <w:fldChar w:fldCharType="begin"/>
                        </w:r>
                        <w:r>
                          <w:instrText>PAGE    \* MERGEFORMAT</w:instrText>
                        </w:r>
                        <w:r>
                          <w:fldChar w:fldCharType="separate"/>
                        </w:r>
                        <w:r w:rsidR="00913BB9" w:rsidRPr="00913BB9">
                          <w:rPr>
                            <w:noProof/>
                            <w:sz w:val="28"/>
                            <w:szCs w:val="28"/>
                          </w:rPr>
                          <w:t>6</w:t>
                        </w:r>
                        <w:r>
                          <w:rPr>
                            <w:sz w:val="28"/>
                            <w:szCs w:val="28"/>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1A2D" w:rsidRDefault="00C61A2D" w:rsidP="00B0612A">
      <w:pPr>
        <w:spacing w:after="0" w:line="240" w:lineRule="auto"/>
      </w:pPr>
      <w:r>
        <w:separator/>
      </w:r>
    </w:p>
  </w:footnote>
  <w:footnote w:type="continuationSeparator" w:id="0">
    <w:p w:rsidR="00C61A2D" w:rsidRDefault="00C61A2D" w:rsidP="00B061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00809"/>
    <w:multiLevelType w:val="hybridMultilevel"/>
    <w:tmpl w:val="50FC56FC"/>
    <w:lvl w:ilvl="0" w:tplc="6E866E2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580B04"/>
    <w:multiLevelType w:val="hybridMultilevel"/>
    <w:tmpl w:val="AD1CBAA4"/>
    <w:lvl w:ilvl="0" w:tplc="0424000F">
      <w:start w:val="1"/>
      <w:numFmt w:val="decimal"/>
      <w:lvlText w:val="%1."/>
      <w:lvlJc w:val="left"/>
      <w:pPr>
        <w:ind w:left="2484" w:hanging="360"/>
      </w:pPr>
      <w:rPr>
        <w:rFonts w:hint="default"/>
      </w:rPr>
    </w:lvl>
    <w:lvl w:ilvl="1" w:tplc="04240019">
      <w:start w:val="1"/>
      <w:numFmt w:val="lowerLetter"/>
      <w:lvlText w:val="%2."/>
      <w:lvlJc w:val="left"/>
      <w:pPr>
        <w:ind w:left="3204" w:hanging="360"/>
      </w:pPr>
    </w:lvl>
    <w:lvl w:ilvl="2" w:tplc="0424001B" w:tentative="1">
      <w:start w:val="1"/>
      <w:numFmt w:val="lowerRoman"/>
      <w:lvlText w:val="%3."/>
      <w:lvlJc w:val="right"/>
      <w:pPr>
        <w:ind w:left="3924" w:hanging="180"/>
      </w:pPr>
    </w:lvl>
    <w:lvl w:ilvl="3" w:tplc="0424000F" w:tentative="1">
      <w:start w:val="1"/>
      <w:numFmt w:val="decimal"/>
      <w:lvlText w:val="%4."/>
      <w:lvlJc w:val="left"/>
      <w:pPr>
        <w:ind w:left="4644" w:hanging="360"/>
      </w:pPr>
    </w:lvl>
    <w:lvl w:ilvl="4" w:tplc="04240019" w:tentative="1">
      <w:start w:val="1"/>
      <w:numFmt w:val="lowerLetter"/>
      <w:lvlText w:val="%5."/>
      <w:lvlJc w:val="left"/>
      <w:pPr>
        <w:ind w:left="5364" w:hanging="360"/>
      </w:pPr>
    </w:lvl>
    <w:lvl w:ilvl="5" w:tplc="0424001B" w:tentative="1">
      <w:start w:val="1"/>
      <w:numFmt w:val="lowerRoman"/>
      <w:lvlText w:val="%6."/>
      <w:lvlJc w:val="right"/>
      <w:pPr>
        <w:ind w:left="6084" w:hanging="180"/>
      </w:pPr>
    </w:lvl>
    <w:lvl w:ilvl="6" w:tplc="0424000F" w:tentative="1">
      <w:start w:val="1"/>
      <w:numFmt w:val="decimal"/>
      <w:lvlText w:val="%7."/>
      <w:lvlJc w:val="left"/>
      <w:pPr>
        <w:ind w:left="6804" w:hanging="360"/>
      </w:pPr>
    </w:lvl>
    <w:lvl w:ilvl="7" w:tplc="04240019" w:tentative="1">
      <w:start w:val="1"/>
      <w:numFmt w:val="lowerLetter"/>
      <w:lvlText w:val="%8."/>
      <w:lvlJc w:val="left"/>
      <w:pPr>
        <w:ind w:left="7524" w:hanging="360"/>
      </w:pPr>
    </w:lvl>
    <w:lvl w:ilvl="8" w:tplc="0424001B" w:tentative="1">
      <w:start w:val="1"/>
      <w:numFmt w:val="lowerRoman"/>
      <w:lvlText w:val="%9."/>
      <w:lvlJc w:val="right"/>
      <w:pPr>
        <w:ind w:left="8244" w:hanging="180"/>
      </w:pPr>
    </w:lvl>
  </w:abstractNum>
  <w:abstractNum w:abstractNumId="2" w15:restartNumberingAfterBreak="0">
    <w:nsid w:val="0AF16EBF"/>
    <w:multiLevelType w:val="hybridMultilevel"/>
    <w:tmpl w:val="AFBA09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2A6EF4"/>
    <w:multiLevelType w:val="hybridMultilevel"/>
    <w:tmpl w:val="9B7ED3B8"/>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5A8709E"/>
    <w:multiLevelType w:val="hybridMultilevel"/>
    <w:tmpl w:val="3AA89C26"/>
    <w:lvl w:ilvl="0" w:tplc="6E866E2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EB7843"/>
    <w:multiLevelType w:val="hybridMultilevel"/>
    <w:tmpl w:val="CCD6C3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D12E61"/>
    <w:multiLevelType w:val="hybridMultilevel"/>
    <w:tmpl w:val="FA9CFD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855456C"/>
    <w:multiLevelType w:val="hybridMultilevel"/>
    <w:tmpl w:val="EDC64D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60B4632"/>
    <w:multiLevelType w:val="hybridMultilevel"/>
    <w:tmpl w:val="F4D89B16"/>
    <w:lvl w:ilvl="0" w:tplc="D8C474CA">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D405921"/>
    <w:multiLevelType w:val="hybridMultilevel"/>
    <w:tmpl w:val="2D4042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19754A7"/>
    <w:multiLevelType w:val="hybridMultilevel"/>
    <w:tmpl w:val="B39272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35B0072"/>
    <w:multiLevelType w:val="hybridMultilevel"/>
    <w:tmpl w:val="CCCAF9C0"/>
    <w:lvl w:ilvl="0" w:tplc="933E28E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6349263E"/>
    <w:multiLevelType w:val="hybridMultilevel"/>
    <w:tmpl w:val="92880FCA"/>
    <w:lvl w:ilvl="0" w:tplc="4B60F05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48E7685"/>
    <w:multiLevelType w:val="hybridMultilevel"/>
    <w:tmpl w:val="CBE24984"/>
    <w:lvl w:ilvl="0" w:tplc="E71807A6">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65111B17"/>
    <w:multiLevelType w:val="hybridMultilevel"/>
    <w:tmpl w:val="CDA24E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729202A"/>
    <w:multiLevelType w:val="hybridMultilevel"/>
    <w:tmpl w:val="3B9A0782"/>
    <w:lvl w:ilvl="0" w:tplc="D8C474CA">
      <w:numFmt w:val="bullet"/>
      <w:lvlText w:val="-"/>
      <w:lvlJc w:val="left"/>
      <w:pPr>
        <w:ind w:left="360" w:hanging="360"/>
      </w:pPr>
      <w:rPr>
        <w:rFonts w:ascii="Century Gothic" w:eastAsiaTheme="minorHAnsi" w:hAnsi="Century Gothic"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2"/>
  </w:num>
  <w:num w:numId="2">
    <w:abstractNumId w:val="1"/>
  </w:num>
  <w:num w:numId="3">
    <w:abstractNumId w:val="0"/>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3"/>
  </w:num>
  <w:num w:numId="8">
    <w:abstractNumId w:val="3"/>
  </w:num>
  <w:num w:numId="9">
    <w:abstractNumId w:val="2"/>
  </w:num>
  <w:num w:numId="10">
    <w:abstractNumId w:val="10"/>
  </w:num>
  <w:num w:numId="11">
    <w:abstractNumId w:val="7"/>
  </w:num>
  <w:num w:numId="12">
    <w:abstractNumId w:val="6"/>
  </w:num>
  <w:num w:numId="13">
    <w:abstractNumId w:val="5"/>
  </w:num>
  <w:num w:numId="14">
    <w:abstractNumId w:val="14"/>
  </w:num>
  <w:num w:numId="15">
    <w:abstractNumId w:val="9"/>
  </w:num>
  <w:num w:numId="16">
    <w:abstractNumId w:val="8"/>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31D"/>
    <w:rsid w:val="0003627E"/>
    <w:rsid w:val="00045569"/>
    <w:rsid w:val="00056355"/>
    <w:rsid w:val="000609ED"/>
    <w:rsid w:val="00065E58"/>
    <w:rsid w:val="00073A47"/>
    <w:rsid w:val="00073D5C"/>
    <w:rsid w:val="0009731A"/>
    <w:rsid w:val="000C5E05"/>
    <w:rsid w:val="000D630E"/>
    <w:rsid w:val="000F6383"/>
    <w:rsid w:val="000F6C38"/>
    <w:rsid w:val="001004E8"/>
    <w:rsid w:val="00103CA5"/>
    <w:rsid w:val="001622A6"/>
    <w:rsid w:val="00166624"/>
    <w:rsid w:val="001A7D19"/>
    <w:rsid w:val="001B231D"/>
    <w:rsid w:val="001E2492"/>
    <w:rsid w:val="001E7968"/>
    <w:rsid w:val="00224170"/>
    <w:rsid w:val="00232A5A"/>
    <w:rsid w:val="002445F8"/>
    <w:rsid w:val="00247944"/>
    <w:rsid w:val="002A23AC"/>
    <w:rsid w:val="002B1837"/>
    <w:rsid w:val="002C0651"/>
    <w:rsid w:val="002E0CA2"/>
    <w:rsid w:val="003048FF"/>
    <w:rsid w:val="00323343"/>
    <w:rsid w:val="00335A5B"/>
    <w:rsid w:val="003374F4"/>
    <w:rsid w:val="00344219"/>
    <w:rsid w:val="00346E6F"/>
    <w:rsid w:val="00393AD4"/>
    <w:rsid w:val="003A0323"/>
    <w:rsid w:val="003A507E"/>
    <w:rsid w:val="003C7F3C"/>
    <w:rsid w:val="004068FB"/>
    <w:rsid w:val="00414422"/>
    <w:rsid w:val="00425E9E"/>
    <w:rsid w:val="00441F43"/>
    <w:rsid w:val="004555B3"/>
    <w:rsid w:val="00457988"/>
    <w:rsid w:val="00464EB3"/>
    <w:rsid w:val="0047763E"/>
    <w:rsid w:val="004826CA"/>
    <w:rsid w:val="004D4185"/>
    <w:rsid w:val="004E2F76"/>
    <w:rsid w:val="004F386D"/>
    <w:rsid w:val="0051421E"/>
    <w:rsid w:val="00537E57"/>
    <w:rsid w:val="00541B35"/>
    <w:rsid w:val="00566BAA"/>
    <w:rsid w:val="0059467A"/>
    <w:rsid w:val="005C2E4D"/>
    <w:rsid w:val="00610D5F"/>
    <w:rsid w:val="00620EE3"/>
    <w:rsid w:val="006C2BFD"/>
    <w:rsid w:val="006C44B4"/>
    <w:rsid w:val="006C6190"/>
    <w:rsid w:val="0073030B"/>
    <w:rsid w:val="00744198"/>
    <w:rsid w:val="00756306"/>
    <w:rsid w:val="00793425"/>
    <w:rsid w:val="007A74DA"/>
    <w:rsid w:val="007C6776"/>
    <w:rsid w:val="007E341C"/>
    <w:rsid w:val="0080221E"/>
    <w:rsid w:val="00803F96"/>
    <w:rsid w:val="00814065"/>
    <w:rsid w:val="0081705F"/>
    <w:rsid w:val="00820BFC"/>
    <w:rsid w:val="00847823"/>
    <w:rsid w:val="008562C2"/>
    <w:rsid w:val="008840FB"/>
    <w:rsid w:val="008A4412"/>
    <w:rsid w:val="008D648A"/>
    <w:rsid w:val="008D77FF"/>
    <w:rsid w:val="00913BB9"/>
    <w:rsid w:val="00916CF3"/>
    <w:rsid w:val="0093357A"/>
    <w:rsid w:val="00967319"/>
    <w:rsid w:val="00976F60"/>
    <w:rsid w:val="00993B31"/>
    <w:rsid w:val="009A5E2F"/>
    <w:rsid w:val="009B6D1D"/>
    <w:rsid w:val="009B7572"/>
    <w:rsid w:val="009C54DB"/>
    <w:rsid w:val="009E4667"/>
    <w:rsid w:val="009F2836"/>
    <w:rsid w:val="00A27C75"/>
    <w:rsid w:val="00A50195"/>
    <w:rsid w:val="00A51DED"/>
    <w:rsid w:val="00A64BB7"/>
    <w:rsid w:val="00A662FF"/>
    <w:rsid w:val="00A67706"/>
    <w:rsid w:val="00A756F8"/>
    <w:rsid w:val="00A764ED"/>
    <w:rsid w:val="00A8030D"/>
    <w:rsid w:val="00A91BF2"/>
    <w:rsid w:val="00A93116"/>
    <w:rsid w:val="00AA0D6D"/>
    <w:rsid w:val="00AA5F0A"/>
    <w:rsid w:val="00AC6CAD"/>
    <w:rsid w:val="00AC7F63"/>
    <w:rsid w:val="00B0612A"/>
    <w:rsid w:val="00B2383E"/>
    <w:rsid w:val="00B615D9"/>
    <w:rsid w:val="00B6184C"/>
    <w:rsid w:val="00B7708D"/>
    <w:rsid w:val="00B94481"/>
    <w:rsid w:val="00BC2FA8"/>
    <w:rsid w:val="00BC6C68"/>
    <w:rsid w:val="00C23AC9"/>
    <w:rsid w:val="00C2696D"/>
    <w:rsid w:val="00C40578"/>
    <w:rsid w:val="00C50E4C"/>
    <w:rsid w:val="00C61A2D"/>
    <w:rsid w:val="00CC2E1C"/>
    <w:rsid w:val="00CC4A83"/>
    <w:rsid w:val="00D06F8E"/>
    <w:rsid w:val="00D2531A"/>
    <w:rsid w:val="00D25628"/>
    <w:rsid w:val="00D52591"/>
    <w:rsid w:val="00D72EBC"/>
    <w:rsid w:val="00D777FC"/>
    <w:rsid w:val="00DC1913"/>
    <w:rsid w:val="00DC349B"/>
    <w:rsid w:val="00DD5AE2"/>
    <w:rsid w:val="00DF45EB"/>
    <w:rsid w:val="00E12C74"/>
    <w:rsid w:val="00E54D55"/>
    <w:rsid w:val="00E85208"/>
    <w:rsid w:val="00EA0E03"/>
    <w:rsid w:val="00EE489C"/>
    <w:rsid w:val="00F305C2"/>
    <w:rsid w:val="00F33EFB"/>
    <w:rsid w:val="00F34E62"/>
    <w:rsid w:val="00F7452E"/>
    <w:rsid w:val="00F75807"/>
    <w:rsid w:val="00F973E4"/>
    <w:rsid w:val="00FD28B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747CF8"/>
  <w15:chartTrackingRefBased/>
  <w15:docId w15:val="{0C374B84-55A3-4FB3-8ED8-484241B5B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464EB3"/>
    <w:rPr>
      <w:color w:val="0563C1" w:themeColor="hyperlink"/>
      <w:u w:val="single"/>
    </w:rPr>
  </w:style>
  <w:style w:type="character" w:customStyle="1" w:styleId="Nerazreenaomemba1">
    <w:name w:val="Nerazrešena omemba1"/>
    <w:basedOn w:val="Privzetapisavaodstavka"/>
    <w:uiPriority w:val="99"/>
    <w:semiHidden/>
    <w:unhideWhenUsed/>
    <w:rsid w:val="00464EB3"/>
    <w:rPr>
      <w:color w:val="808080"/>
      <w:shd w:val="clear" w:color="auto" w:fill="E6E6E6"/>
    </w:rPr>
  </w:style>
  <w:style w:type="paragraph" w:styleId="Glava">
    <w:name w:val="header"/>
    <w:basedOn w:val="Navaden"/>
    <w:link w:val="GlavaZnak"/>
    <w:uiPriority w:val="99"/>
    <w:unhideWhenUsed/>
    <w:rsid w:val="00B0612A"/>
    <w:pPr>
      <w:tabs>
        <w:tab w:val="center" w:pos="4536"/>
        <w:tab w:val="right" w:pos="9072"/>
      </w:tabs>
      <w:spacing w:after="0" w:line="240" w:lineRule="auto"/>
    </w:pPr>
  </w:style>
  <w:style w:type="character" w:customStyle="1" w:styleId="GlavaZnak">
    <w:name w:val="Glava Znak"/>
    <w:basedOn w:val="Privzetapisavaodstavka"/>
    <w:link w:val="Glava"/>
    <w:uiPriority w:val="99"/>
    <w:rsid w:val="00B0612A"/>
  </w:style>
  <w:style w:type="paragraph" w:styleId="Noga">
    <w:name w:val="footer"/>
    <w:basedOn w:val="Navaden"/>
    <w:link w:val="NogaZnak"/>
    <w:uiPriority w:val="99"/>
    <w:unhideWhenUsed/>
    <w:rsid w:val="00B0612A"/>
    <w:pPr>
      <w:tabs>
        <w:tab w:val="center" w:pos="4536"/>
        <w:tab w:val="right" w:pos="9072"/>
      </w:tabs>
      <w:spacing w:after="0" w:line="240" w:lineRule="auto"/>
    </w:pPr>
  </w:style>
  <w:style w:type="character" w:customStyle="1" w:styleId="NogaZnak">
    <w:name w:val="Noga Znak"/>
    <w:basedOn w:val="Privzetapisavaodstavka"/>
    <w:link w:val="Noga"/>
    <w:uiPriority w:val="99"/>
    <w:rsid w:val="00B0612A"/>
  </w:style>
  <w:style w:type="paragraph" w:styleId="Besedilooblaka">
    <w:name w:val="Balloon Text"/>
    <w:basedOn w:val="Navaden"/>
    <w:link w:val="BesedilooblakaZnak"/>
    <w:uiPriority w:val="99"/>
    <w:semiHidden/>
    <w:unhideWhenUsed/>
    <w:rsid w:val="00AA5F0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A5F0A"/>
    <w:rPr>
      <w:rFonts w:ascii="Segoe UI" w:hAnsi="Segoe UI" w:cs="Segoe UI"/>
      <w:sz w:val="18"/>
      <w:szCs w:val="18"/>
    </w:rPr>
  </w:style>
  <w:style w:type="paragraph" w:styleId="Brezrazmikov">
    <w:name w:val="No Spacing"/>
    <w:uiPriority w:val="1"/>
    <w:qFormat/>
    <w:rsid w:val="00065E58"/>
    <w:pPr>
      <w:spacing w:after="0" w:line="240" w:lineRule="auto"/>
    </w:pPr>
    <w:rPr>
      <w:rFonts w:ascii="Calibri" w:eastAsia="Calibri" w:hAnsi="Calibri" w:cs="Times New Roman"/>
    </w:rPr>
  </w:style>
  <w:style w:type="paragraph" w:styleId="Odstavekseznama">
    <w:name w:val="List Paragraph"/>
    <w:basedOn w:val="Navaden"/>
    <w:uiPriority w:val="34"/>
    <w:qFormat/>
    <w:rsid w:val="00D72EBC"/>
    <w:pPr>
      <w:spacing w:after="0" w:line="240" w:lineRule="auto"/>
      <w:ind w:left="720"/>
      <w:contextualSpacing/>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DD5AE2"/>
    <w:rPr>
      <w:sz w:val="16"/>
      <w:szCs w:val="16"/>
    </w:rPr>
  </w:style>
  <w:style w:type="paragraph" w:styleId="Pripombabesedilo">
    <w:name w:val="annotation text"/>
    <w:basedOn w:val="Navaden"/>
    <w:link w:val="PripombabesediloZnak"/>
    <w:uiPriority w:val="99"/>
    <w:unhideWhenUsed/>
    <w:rsid w:val="00DD5AE2"/>
    <w:pPr>
      <w:spacing w:line="240" w:lineRule="auto"/>
    </w:pPr>
    <w:rPr>
      <w:sz w:val="20"/>
      <w:szCs w:val="20"/>
    </w:rPr>
  </w:style>
  <w:style w:type="character" w:customStyle="1" w:styleId="PripombabesediloZnak">
    <w:name w:val="Pripomba – besedilo Znak"/>
    <w:basedOn w:val="Privzetapisavaodstavka"/>
    <w:link w:val="Pripombabesedilo"/>
    <w:uiPriority w:val="99"/>
    <w:rsid w:val="00DD5AE2"/>
    <w:rPr>
      <w:sz w:val="20"/>
      <w:szCs w:val="20"/>
    </w:rPr>
  </w:style>
  <w:style w:type="paragraph" w:styleId="Zadevapripombe">
    <w:name w:val="annotation subject"/>
    <w:basedOn w:val="Pripombabesedilo"/>
    <w:next w:val="Pripombabesedilo"/>
    <w:link w:val="ZadevapripombeZnak"/>
    <w:uiPriority w:val="99"/>
    <w:semiHidden/>
    <w:unhideWhenUsed/>
    <w:rsid w:val="00DD5AE2"/>
    <w:rPr>
      <w:b/>
      <w:bCs/>
    </w:rPr>
  </w:style>
  <w:style w:type="character" w:customStyle="1" w:styleId="ZadevapripombeZnak">
    <w:name w:val="Zadeva pripombe Znak"/>
    <w:basedOn w:val="PripombabesediloZnak"/>
    <w:link w:val="Zadevapripombe"/>
    <w:uiPriority w:val="99"/>
    <w:semiHidden/>
    <w:rsid w:val="00DD5AE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58051">
      <w:bodyDiv w:val="1"/>
      <w:marLeft w:val="0"/>
      <w:marRight w:val="0"/>
      <w:marTop w:val="0"/>
      <w:marBottom w:val="0"/>
      <w:divBdr>
        <w:top w:val="none" w:sz="0" w:space="0" w:color="auto"/>
        <w:left w:val="none" w:sz="0" w:space="0" w:color="auto"/>
        <w:bottom w:val="none" w:sz="0" w:space="0" w:color="auto"/>
        <w:right w:val="none" w:sz="0" w:space="0" w:color="auto"/>
      </w:divBdr>
    </w:div>
    <w:div w:id="744686181">
      <w:bodyDiv w:val="1"/>
      <w:marLeft w:val="0"/>
      <w:marRight w:val="0"/>
      <w:marTop w:val="0"/>
      <w:marBottom w:val="0"/>
      <w:divBdr>
        <w:top w:val="none" w:sz="0" w:space="0" w:color="auto"/>
        <w:left w:val="none" w:sz="0" w:space="0" w:color="auto"/>
        <w:bottom w:val="none" w:sz="0" w:space="0" w:color="auto"/>
        <w:right w:val="none" w:sz="0" w:space="0" w:color="auto"/>
      </w:divBdr>
    </w:div>
    <w:div w:id="942036830">
      <w:bodyDiv w:val="1"/>
      <w:marLeft w:val="0"/>
      <w:marRight w:val="0"/>
      <w:marTop w:val="0"/>
      <w:marBottom w:val="0"/>
      <w:divBdr>
        <w:top w:val="none" w:sz="0" w:space="0" w:color="auto"/>
        <w:left w:val="none" w:sz="0" w:space="0" w:color="auto"/>
        <w:bottom w:val="none" w:sz="0" w:space="0" w:color="auto"/>
        <w:right w:val="none" w:sz="0" w:space="0" w:color="auto"/>
      </w:divBdr>
    </w:div>
    <w:div w:id="1050346316">
      <w:bodyDiv w:val="1"/>
      <w:marLeft w:val="0"/>
      <w:marRight w:val="0"/>
      <w:marTop w:val="0"/>
      <w:marBottom w:val="0"/>
      <w:divBdr>
        <w:top w:val="none" w:sz="0" w:space="0" w:color="auto"/>
        <w:left w:val="none" w:sz="0" w:space="0" w:color="auto"/>
        <w:bottom w:val="none" w:sz="0" w:space="0" w:color="auto"/>
        <w:right w:val="none" w:sz="0" w:space="0" w:color="auto"/>
      </w:divBdr>
    </w:div>
    <w:div w:id="1441875751">
      <w:bodyDiv w:val="1"/>
      <w:marLeft w:val="0"/>
      <w:marRight w:val="0"/>
      <w:marTop w:val="0"/>
      <w:marBottom w:val="0"/>
      <w:divBdr>
        <w:top w:val="none" w:sz="0" w:space="0" w:color="auto"/>
        <w:left w:val="none" w:sz="0" w:space="0" w:color="auto"/>
        <w:bottom w:val="none" w:sz="0" w:space="0" w:color="auto"/>
        <w:right w:val="none" w:sz="0" w:space="0" w:color="auto"/>
      </w:divBdr>
    </w:div>
    <w:div w:id="1719207249">
      <w:bodyDiv w:val="1"/>
      <w:marLeft w:val="0"/>
      <w:marRight w:val="0"/>
      <w:marTop w:val="0"/>
      <w:marBottom w:val="0"/>
      <w:divBdr>
        <w:top w:val="none" w:sz="0" w:space="0" w:color="auto"/>
        <w:left w:val="none" w:sz="0" w:space="0" w:color="auto"/>
        <w:bottom w:val="none" w:sz="0" w:space="0" w:color="auto"/>
        <w:right w:val="none" w:sz="0" w:space="0" w:color="auto"/>
      </w:divBdr>
    </w:div>
    <w:div w:id="184932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1475</Words>
  <Characters>8412</Characters>
  <Application>Microsoft Office Word</Application>
  <DocSecurity>0</DocSecurity>
  <Lines>70</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Darija Prudič</dc:creator>
  <cp:keywords/>
  <dc:description/>
  <cp:lastModifiedBy>Darija Prudič</cp:lastModifiedBy>
  <cp:revision>5</cp:revision>
  <cp:lastPrinted>2018-06-19T10:29:00Z</cp:lastPrinted>
  <dcterms:created xsi:type="dcterms:W3CDTF">2018-06-19T05:22:00Z</dcterms:created>
  <dcterms:modified xsi:type="dcterms:W3CDTF">2018-06-19T10:30:00Z</dcterms:modified>
</cp:coreProperties>
</file>